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35D7F" w:rsidRDefault="00335D7F" w:rsidP="00335D7F">
      <w:pPr>
        <w:pStyle w:val="ConsPlusNormal"/>
        <w:jc w:val="right"/>
        <w:rPr>
          <w:rFonts w:ascii="Times New Roman" w:hAnsi="Times New Roman" w:cs="Times New Roman"/>
          <w:sz w:val="24"/>
          <w:szCs w:val="24"/>
        </w:rPr>
      </w:pPr>
      <w:bookmarkStart w:id="0" w:name="_GoBack"/>
      <w:bookmarkEnd w:id="0"/>
    </w:p>
    <w:p w:rsidR="00335D7F" w:rsidRDefault="00335D7F" w:rsidP="00335D7F">
      <w:pPr>
        <w:pStyle w:val="1"/>
        <w:jc w:val="center"/>
      </w:pPr>
      <w:r>
        <w:rPr>
          <w:noProof/>
        </w:rPr>
        <w:drawing>
          <wp:inline distT="0" distB="0" distL="0" distR="0" wp14:anchorId="5A4A719C" wp14:editId="74F542B6">
            <wp:extent cx="707390" cy="8820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7390" cy="882015"/>
                    </a:xfrm>
                    <a:prstGeom prst="rect">
                      <a:avLst/>
                    </a:prstGeom>
                    <a:noFill/>
                    <a:ln>
                      <a:noFill/>
                    </a:ln>
                  </pic:spPr>
                </pic:pic>
              </a:graphicData>
            </a:graphic>
          </wp:inline>
        </w:drawing>
      </w:r>
    </w:p>
    <w:p w:rsidR="00335D7F" w:rsidRPr="005C54E5" w:rsidRDefault="00335D7F" w:rsidP="00335D7F">
      <w:pPr>
        <w:jc w:val="center"/>
        <w:rPr>
          <w:rFonts w:ascii="Times New Roman" w:hAnsi="Times New Roman"/>
          <w:b/>
          <w:bCs/>
          <w:sz w:val="28"/>
          <w:szCs w:val="28"/>
        </w:rPr>
      </w:pPr>
      <w:r w:rsidRPr="005C54E5">
        <w:rPr>
          <w:rFonts w:ascii="Times New Roman" w:hAnsi="Times New Roman"/>
          <w:b/>
          <w:bCs/>
          <w:sz w:val="28"/>
          <w:szCs w:val="28"/>
        </w:rPr>
        <w:t>Российская Федерация</w:t>
      </w:r>
    </w:p>
    <w:p w:rsidR="00335D7F" w:rsidRPr="005C54E5" w:rsidRDefault="00335D7F" w:rsidP="00335D7F">
      <w:pPr>
        <w:jc w:val="center"/>
        <w:rPr>
          <w:rFonts w:ascii="Times New Roman" w:hAnsi="Times New Roman"/>
          <w:b/>
          <w:bCs/>
          <w:sz w:val="28"/>
          <w:szCs w:val="28"/>
        </w:rPr>
      </w:pPr>
      <w:r w:rsidRPr="005C54E5">
        <w:rPr>
          <w:rFonts w:ascii="Times New Roman" w:hAnsi="Times New Roman"/>
          <w:b/>
          <w:bCs/>
          <w:sz w:val="28"/>
          <w:szCs w:val="28"/>
        </w:rPr>
        <w:t xml:space="preserve">Администрация  </w:t>
      </w:r>
    </w:p>
    <w:p w:rsidR="00335D7F" w:rsidRPr="005C54E5" w:rsidRDefault="00335D7F" w:rsidP="00335D7F">
      <w:pPr>
        <w:jc w:val="center"/>
        <w:rPr>
          <w:rFonts w:ascii="Times New Roman" w:hAnsi="Times New Roman"/>
          <w:b/>
          <w:bCs/>
          <w:sz w:val="28"/>
          <w:szCs w:val="28"/>
        </w:rPr>
      </w:pPr>
      <w:r>
        <w:rPr>
          <w:rFonts w:ascii="Times New Roman" w:hAnsi="Times New Roman"/>
          <w:b/>
          <w:bCs/>
          <w:sz w:val="28"/>
          <w:szCs w:val="28"/>
        </w:rPr>
        <w:t>Усольского м</w:t>
      </w:r>
      <w:r w:rsidRPr="005C54E5">
        <w:rPr>
          <w:rFonts w:ascii="Times New Roman" w:hAnsi="Times New Roman"/>
          <w:b/>
          <w:bCs/>
          <w:sz w:val="28"/>
          <w:szCs w:val="28"/>
        </w:rPr>
        <w:t>униципального района</w:t>
      </w:r>
    </w:p>
    <w:p w:rsidR="00335D7F" w:rsidRPr="005C54E5" w:rsidRDefault="00335D7F" w:rsidP="00335D7F">
      <w:pPr>
        <w:jc w:val="center"/>
        <w:rPr>
          <w:rFonts w:ascii="Times New Roman" w:hAnsi="Times New Roman"/>
          <w:b/>
          <w:bCs/>
          <w:sz w:val="28"/>
          <w:szCs w:val="28"/>
        </w:rPr>
      </w:pPr>
      <w:r>
        <w:rPr>
          <w:rFonts w:ascii="Times New Roman" w:hAnsi="Times New Roman"/>
          <w:b/>
          <w:bCs/>
          <w:sz w:val="28"/>
          <w:szCs w:val="28"/>
        </w:rPr>
        <w:t>Иркутской области</w:t>
      </w:r>
    </w:p>
    <w:p w:rsidR="00335D7F" w:rsidRPr="005C54E5" w:rsidRDefault="00335D7F" w:rsidP="00335D7F">
      <w:pPr>
        <w:rPr>
          <w:rFonts w:ascii="Times New Roman" w:hAnsi="Times New Roman"/>
          <w:b/>
          <w:bCs/>
          <w:sz w:val="28"/>
          <w:szCs w:val="28"/>
        </w:rPr>
      </w:pPr>
    </w:p>
    <w:p w:rsidR="00335D7F" w:rsidRPr="005C54E5" w:rsidRDefault="00335D7F" w:rsidP="00335D7F">
      <w:pPr>
        <w:jc w:val="center"/>
        <w:rPr>
          <w:rFonts w:ascii="Times New Roman" w:hAnsi="Times New Roman"/>
          <w:b/>
          <w:bCs/>
          <w:sz w:val="28"/>
          <w:szCs w:val="28"/>
        </w:rPr>
      </w:pPr>
      <w:r>
        <w:rPr>
          <w:rFonts w:ascii="Times New Roman" w:hAnsi="Times New Roman"/>
          <w:b/>
          <w:sz w:val="28"/>
          <w:szCs w:val="28"/>
        </w:rPr>
        <w:t>ПОСТАНОВЛЕНИЕ</w:t>
      </w:r>
    </w:p>
    <w:p w:rsidR="00335D7F" w:rsidRPr="005C54E5" w:rsidRDefault="00335D7F" w:rsidP="00335D7F">
      <w:pPr>
        <w:rPr>
          <w:rFonts w:ascii="Times New Roman" w:hAnsi="Times New Roman"/>
        </w:rPr>
      </w:pPr>
    </w:p>
    <w:p w:rsidR="00335D7F" w:rsidRPr="005C54E5" w:rsidRDefault="00335D7F" w:rsidP="00335D7F">
      <w:pPr>
        <w:jc w:val="center"/>
        <w:rPr>
          <w:rFonts w:ascii="Times New Roman" w:hAnsi="Times New Roman"/>
          <w:sz w:val="28"/>
          <w:szCs w:val="28"/>
        </w:rPr>
      </w:pPr>
      <w:r w:rsidRPr="005C54E5">
        <w:rPr>
          <w:rFonts w:ascii="Times New Roman" w:hAnsi="Times New Roman"/>
          <w:sz w:val="28"/>
          <w:szCs w:val="28"/>
        </w:rPr>
        <w:t>От</w:t>
      </w:r>
      <w:r w:rsidR="008450C1">
        <w:rPr>
          <w:rFonts w:ascii="Times New Roman" w:hAnsi="Times New Roman"/>
          <w:sz w:val="28"/>
          <w:szCs w:val="28"/>
        </w:rPr>
        <w:t xml:space="preserve"> 03.04.2023</w:t>
      </w:r>
      <w:r w:rsidRPr="005C54E5">
        <w:rPr>
          <w:rFonts w:ascii="Times New Roman" w:hAnsi="Times New Roman"/>
          <w:sz w:val="28"/>
          <w:szCs w:val="28"/>
        </w:rPr>
        <w:t>г.</w:t>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t>№</w:t>
      </w:r>
      <w:r>
        <w:rPr>
          <w:rFonts w:ascii="Times New Roman" w:hAnsi="Times New Roman"/>
          <w:sz w:val="28"/>
          <w:szCs w:val="28"/>
        </w:rPr>
        <w:t xml:space="preserve"> </w:t>
      </w:r>
      <w:r w:rsidR="008450C1">
        <w:rPr>
          <w:rFonts w:ascii="Times New Roman" w:hAnsi="Times New Roman"/>
          <w:sz w:val="28"/>
          <w:szCs w:val="28"/>
        </w:rPr>
        <w:t>228</w:t>
      </w:r>
    </w:p>
    <w:p w:rsidR="00335D7F" w:rsidRDefault="00335D7F" w:rsidP="00335D7F">
      <w:pPr>
        <w:jc w:val="center"/>
        <w:rPr>
          <w:rFonts w:ascii="Times New Roman" w:hAnsi="Times New Roman"/>
          <w:sz w:val="28"/>
          <w:szCs w:val="28"/>
        </w:rPr>
      </w:pPr>
      <w:r w:rsidRPr="005C54E5">
        <w:rPr>
          <w:rFonts w:ascii="Times New Roman" w:hAnsi="Times New Roman"/>
          <w:sz w:val="28"/>
          <w:szCs w:val="28"/>
        </w:rPr>
        <w:t>рп. Белореченский</w:t>
      </w:r>
    </w:p>
    <w:p w:rsidR="00335D7F" w:rsidRDefault="00335D7F" w:rsidP="00335D7F">
      <w:pPr>
        <w:jc w:val="center"/>
        <w:rPr>
          <w:rFonts w:ascii="Times New Roman" w:hAnsi="Times New Roman"/>
          <w:sz w:val="28"/>
          <w:szCs w:val="28"/>
        </w:rPr>
      </w:pPr>
    </w:p>
    <w:p w:rsidR="004B5878" w:rsidRPr="004B5878" w:rsidRDefault="004B5878" w:rsidP="004B5878">
      <w:pPr>
        <w:ind w:firstLine="720"/>
        <w:jc w:val="center"/>
        <w:rPr>
          <w:rFonts w:ascii="Times New Roman" w:hAnsi="Times New Roman"/>
          <w:b/>
          <w:bCs/>
          <w:sz w:val="28"/>
          <w:szCs w:val="28"/>
        </w:rPr>
      </w:pPr>
      <w:r w:rsidRPr="004B5878">
        <w:rPr>
          <w:rFonts w:eastAsia="Calibri"/>
          <w:b/>
          <w:sz w:val="28"/>
          <w:szCs w:val="28"/>
          <w:lang w:eastAsia="en-US"/>
        </w:rPr>
        <w:t xml:space="preserve">Об утверждении </w:t>
      </w:r>
      <w:r w:rsidRPr="004B5878">
        <w:rPr>
          <w:b/>
          <w:sz w:val="28"/>
          <w:szCs w:val="28"/>
        </w:rPr>
        <w:t>административного регламента предоставления муниципальной услуги</w:t>
      </w:r>
      <w:r w:rsidRPr="004B5878">
        <w:rPr>
          <w:rFonts w:ascii="Times New Roman" w:hAnsi="Times New Roman"/>
          <w:b/>
          <w:sz w:val="28"/>
          <w:szCs w:val="28"/>
        </w:rPr>
        <w:t xml:space="preserve"> «</w:t>
      </w:r>
      <w:r w:rsidR="00071560" w:rsidRPr="00071560">
        <w:rPr>
          <w:rFonts w:ascii="Times New Roman" w:hAnsi="Times New Roman"/>
          <w:b/>
          <w:sz w:val="28"/>
          <w:szCs w:val="28"/>
        </w:rPr>
        <w:t xml:space="preserve">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w:t>
      </w:r>
      <w:r w:rsidR="00071560">
        <w:rPr>
          <w:rFonts w:ascii="Times New Roman" w:hAnsi="Times New Roman"/>
          <w:b/>
          <w:sz w:val="28"/>
          <w:szCs w:val="28"/>
        </w:rPr>
        <w:t>сервитута, публичного сервитута</w:t>
      </w:r>
      <w:r w:rsidR="00F4114D" w:rsidRPr="00F4114D">
        <w:rPr>
          <w:rFonts w:ascii="Times New Roman" w:hAnsi="Times New Roman"/>
          <w:b/>
          <w:sz w:val="28"/>
          <w:szCs w:val="28"/>
        </w:rPr>
        <w:t xml:space="preserve">» </w:t>
      </w:r>
    </w:p>
    <w:p w:rsidR="004B5878" w:rsidRPr="004B5878" w:rsidRDefault="004B5878" w:rsidP="004B5878">
      <w:pPr>
        <w:jc w:val="both"/>
        <w:rPr>
          <w:rFonts w:ascii="Times New Roman" w:hAnsi="Times New Roman"/>
          <w:b/>
          <w:sz w:val="28"/>
          <w:szCs w:val="28"/>
        </w:rPr>
      </w:pPr>
    </w:p>
    <w:p w:rsidR="004B5878" w:rsidRPr="004B5878" w:rsidRDefault="004B5878" w:rsidP="00804465">
      <w:pPr>
        <w:autoSpaceDE w:val="0"/>
        <w:autoSpaceDN w:val="0"/>
        <w:adjustRightInd w:val="0"/>
        <w:ind w:firstLine="708"/>
        <w:jc w:val="both"/>
        <w:rPr>
          <w:rFonts w:ascii="Times New Roman" w:hAnsi="Times New Roman"/>
          <w:sz w:val="28"/>
        </w:rPr>
      </w:pPr>
      <w:r w:rsidRPr="004B5878">
        <w:rPr>
          <w:sz w:val="28"/>
        </w:rPr>
        <w:t xml:space="preserve">В целях повышения качества предоставления муниципальных услуг, в соответствии </w:t>
      </w:r>
      <w:r w:rsidR="00071560">
        <w:rPr>
          <w:rFonts w:ascii="Times New Roman" w:hAnsi="Times New Roman"/>
          <w:sz w:val="28"/>
        </w:rPr>
        <w:t xml:space="preserve"> с главой </w:t>
      </w:r>
      <w:r w:rsidR="00071560">
        <w:rPr>
          <w:rFonts w:ascii="Times New Roman" w:hAnsi="Times New Roman"/>
          <w:sz w:val="28"/>
          <w:lang w:val="en-US"/>
        </w:rPr>
        <w:t>V</w:t>
      </w:r>
      <w:r w:rsidR="00071560">
        <w:rPr>
          <w:rFonts w:ascii="Times New Roman" w:hAnsi="Times New Roman"/>
          <w:sz w:val="28"/>
        </w:rPr>
        <w:t>.6.</w:t>
      </w:r>
      <w:r w:rsidR="00185E8F">
        <w:rPr>
          <w:rFonts w:asciiTheme="minorHAnsi" w:hAnsiTheme="minorHAnsi"/>
          <w:sz w:val="28"/>
        </w:rPr>
        <w:t xml:space="preserve"> </w:t>
      </w:r>
      <w:r w:rsidRPr="004B5878">
        <w:rPr>
          <w:sz w:val="28"/>
        </w:rPr>
        <w:t xml:space="preserve">Земельного кодекса Российской Федерации, </w:t>
      </w:r>
      <w:hyperlink r:id="rId8" w:history="1">
        <w:r w:rsidRPr="004B5878">
          <w:rPr>
            <w:sz w:val="28"/>
          </w:rPr>
          <w:t>стать</w:t>
        </w:r>
        <w:r w:rsidRPr="004B5878">
          <w:rPr>
            <w:rFonts w:ascii="Times New Roman" w:hAnsi="Times New Roman"/>
            <w:sz w:val="28"/>
          </w:rPr>
          <w:t>ей</w:t>
        </w:r>
        <w:r w:rsidRPr="004B5878">
          <w:rPr>
            <w:sz w:val="28"/>
          </w:rPr>
          <w:t xml:space="preserve"> </w:t>
        </w:r>
      </w:hyperlink>
      <w:r w:rsidRPr="004B5878">
        <w:rPr>
          <w:rFonts w:ascii="Times New Roman" w:hAnsi="Times New Roman"/>
          <w:sz w:val="28"/>
        </w:rPr>
        <w:t>15</w:t>
      </w:r>
      <w:r w:rsidRPr="004B5878">
        <w:rPr>
          <w:sz w:val="28"/>
        </w:rPr>
        <w:t xml:space="preserve"> Федерального закона от 06.10.2003</w:t>
      </w:r>
      <w:r w:rsidRPr="004B5878">
        <w:rPr>
          <w:rFonts w:ascii="Times New Roman" w:hAnsi="Times New Roman"/>
          <w:sz w:val="28"/>
        </w:rPr>
        <w:t>г.</w:t>
      </w:r>
      <w:r w:rsidRPr="004B5878">
        <w:rPr>
          <w:sz w:val="28"/>
        </w:rPr>
        <w:t xml:space="preserve"> </w:t>
      </w:r>
      <w:r w:rsidRPr="004B5878">
        <w:rPr>
          <w:rFonts w:ascii="Times New Roman" w:hAnsi="Times New Roman"/>
          <w:sz w:val="28"/>
        </w:rPr>
        <w:t>№</w:t>
      </w:r>
      <w:r w:rsidRPr="004B5878">
        <w:rPr>
          <w:sz w:val="28"/>
        </w:rPr>
        <w:t xml:space="preserve">131-ФЗ </w:t>
      </w:r>
      <w:r w:rsidRPr="004B5878">
        <w:rPr>
          <w:rFonts w:ascii="Times New Roman" w:hAnsi="Times New Roman"/>
          <w:sz w:val="28"/>
        </w:rPr>
        <w:t>«</w:t>
      </w:r>
      <w:r w:rsidRPr="004B5878">
        <w:rPr>
          <w:sz w:val="28"/>
        </w:rPr>
        <w:t>Об общих принципах организации местного самоуправления в Российской Федерации</w:t>
      </w:r>
      <w:r w:rsidRPr="004B5878">
        <w:rPr>
          <w:rFonts w:ascii="Times New Roman" w:hAnsi="Times New Roman"/>
          <w:sz w:val="28"/>
        </w:rPr>
        <w:t>»</w:t>
      </w:r>
      <w:r w:rsidRPr="004B5878">
        <w:rPr>
          <w:sz w:val="28"/>
        </w:rPr>
        <w:t>,</w:t>
      </w:r>
      <w:r w:rsidR="00804465">
        <w:rPr>
          <w:rFonts w:asciiTheme="minorHAnsi" w:hAnsiTheme="minorHAnsi"/>
          <w:sz w:val="28"/>
        </w:rPr>
        <w:t xml:space="preserve">  </w:t>
      </w:r>
      <w:r w:rsidR="00804465" w:rsidRPr="00804465">
        <w:rPr>
          <w:rFonts w:ascii="Times New Roman" w:hAnsi="Times New Roman"/>
          <w:sz w:val="28"/>
        </w:rPr>
        <w:t>Федеральным законом от 27.07.2010г. №210-ФЗ «Об организации предоставления государственных и муниципальных услуг»</w:t>
      </w:r>
      <w:r w:rsidR="00804465">
        <w:rPr>
          <w:rFonts w:ascii="Times New Roman" w:hAnsi="Times New Roman"/>
          <w:sz w:val="28"/>
        </w:rPr>
        <w:t>,</w:t>
      </w:r>
      <w:r w:rsidR="00107CD6">
        <w:rPr>
          <w:rFonts w:ascii="Times New Roman" w:hAnsi="Times New Roman"/>
          <w:sz w:val="28"/>
        </w:rPr>
        <w:t xml:space="preserve">  </w:t>
      </w:r>
      <w:r w:rsidR="00804465">
        <w:rPr>
          <w:rFonts w:ascii="Times New Roman" w:hAnsi="Times New Roman"/>
          <w:sz w:val="28"/>
        </w:rPr>
        <w:t xml:space="preserve"> </w:t>
      </w:r>
      <w:r w:rsidR="006511A4" w:rsidRPr="006511A4">
        <w:rPr>
          <w:rFonts w:ascii="Times New Roman" w:hAnsi="Times New Roman"/>
          <w:sz w:val="28"/>
        </w:rPr>
        <w:t xml:space="preserve">распоряжением первого заместителя Председателя Правительства Иркутской области Ситникова  Р.Л. от 10.06.2022г. №47-рзп «О реализации мероприятий по внедрению и предоставлению массовых социально значимых государственных и муниципальных услуг в электронном формате», </w:t>
      </w:r>
      <w:r w:rsidRPr="004B5878">
        <w:rPr>
          <w:rFonts w:ascii="Times New Roman" w:eastAsiaTheme="minorHAnsi" w:hAnsi="Times New Roman"/>
          <w:sz w:val="28"/>
          <w:szCs w:val="28"/>
          <w:lang w:eastAsia="en-US"/>
        </w:rPr>
        <w:t xml:space="preserve">постановлением администрации </w:t>
      </w:r>
      <w:r w:rsidR="006511A4" w:rsidRPr="004B5878">
        <w:rPr>
          <w:rFonts w:ascii="Times New Roman" w:eastAsiaTheme="minorHAnsi" w:hAnsi="Times New Roman"/>
          <w:sz w:val="28"/>
          <w:szCs w:val="28"/>
          <w:lang w:eastAsia="en-US"/>
        </w:rPr>
        <w:t>Усольского</w:t>
      </w:r>
      <w:r w:rsidR="006511A4" w:rsidRPr="006511A4">
        <w:rPr>
          <w:rFonts w:ascii="Times New Roman" w:eastAsiaTheme="minorHAnsi" w:hAnsi="Times New Roman"/>
          <w:sz w:val="28"/>
          <w:szCs w:val="28"/>
          <w:lang w:eastAsia="en-US"/>
        </w:rPr>
        <w:t xml:space="preserve"> </w:t>
      </w:r>
      <w:r w:rsidRPr="004B5878">
        <w:rPr>
          <w:rFonts w:ascii="Times New Roman" w:eastAsiaTheme="minorHAnsi" w:hAnsi="Times New Roman"/>
          <w:sz w:val="28"/>
          <w:szCs w:val="28"/>
          <w:lang w:eastAsia="en-US"/>
        </w:rPr>
        <w:t xml:space="preserve">муниципального района </w:t>
      </w:r>
      <w:r w:rsidR="006511A4" w:rsidRPr="006511A4">
        <w:rPr>
          <w:rFonts w:ascii="Times New Roman" w:eastAsiaTheme="minorHAnsi" w:hAnsi="Times New Roman"/>
          <w:sz w:val="28"/>
          <w:szCs w:val="28"/>
          <w:lang w:eastAsia="en-US"/>
        </w:rPr>
        <w:t>Иркутской области</w:t>
      </w:r>
      <w:r w:rsidRPr="004B5878">
        <w:rPr>
          <w:rFonts w:ascii="Times New Roman" w:eastAsiaTheme="minorHAnsi" w:hAnsi="Times New Roman"/>
          <w:sz w:val="28"/>
          <w:szCs w:val="28"/>
          <w:lang w:eastAsia="en-US"/>
        </w:rPr>
        <w:t xml:space="preserve"> от 1</w:t>
      </w:r>
      <w:r w:rsidR="006511A4" w:rsidRPr="006511A4">
        <w:rPr>
          <w:rFonts w:ascii="Times New Roman" w:eastAsiaTheme="minorHAnsi" w:hAnsi="Times New Roman"/>
          <w:sz w:val="28"/>
          <w:szCs w:val="28"/>
          <w:lang w:eastAsia="en-US"/>
        </w:rPr>
        <w:t xml:space="preserve">3.04.2022г.  №191 </w:t>
      </w:r>
      <w:r w:rsidRPr="004B5878">
        <w:rPr>
          <w:rFonts w:ascii="Times New Roman" w:eastAsiaTheme="minorHAnsi" w:hAnsi="Times New Roman"/>
          <w:sz w:val="28"/>
          <w:szCs w:val="28"/>
          <w:lang w:eastAsia="en-US"/>
        </w:rPr>
        <w:t xml:space="preserve">  «О разработке и утверждении административных регламентов предоставления муниципальных услуг администрацией </w:t>
      </w:r>
      <w:r w:rsidR="006511A4" w:rsidRPr="004B5878">
        <w:rPr>
          <w:rFonts w:ascii="Times New Roman" w:eastAsiaTheme="minorHAnsi" w:hAnsi="Times New Roman"/>
          <w:sz w:val="28"/>
          <w:szCs w:val="28"/>
          <w:lang w:eastAsia="en-US"/>
        </w:rPr>
        <w:t>Усольского</w:t>
      </w:r>
      <w:r w:rsidR="006511A4" w:rsidRPr="006511A4">
        <w:rPr>
          <w:rFonts w:ascii="Times New Roman" w:eastAsiaTheme="minorHAnsi" w:hAnsi="Times New Roman"/>
          <w:sz w:val="28"/>
          <w:szCs w:val="28"/>
          <w:lang w:eastAsia="en-US"/>
        </w:rPr>
        <w:t xml:space="preserve"> </w:t>
      </w:r>
      <w:r w:rsidRPr="004B5878">
        <w:rPr>
          <w:rFonts w:ascii="Times New Roman" w:eastAsiaTheme="minorHAnsi" w:hAnsi="Times New Roman"/>
          <w:sz w:val="28"/>
          <w:szCs w:val="28"/>
          <w:lang w:eastAsia="en-US"/>
        </w:rPr>
        <w:t xml:space="preserve">муниципального района </w:t>
      </w:r>
      <w:r w:rsidR="006511A4" w:rsidRPr="006511A4">
        <w:rPr>
          <w:rFonts w:ascii="Times New Roman" w:eastAsiaTheme="minorHAnsi" w:hAnsi="Times New Roman"/>
          <w:sz w:val="28"/>
          <w:szCs w:val="28"/>
          <w:lang w:eastAsia="en-US"/>
        </w:rPr>
        <w:t>Иркутской области</w:t>
      </w:r>
      <w:r w:rsidRPr="004B5878">
        <w:rPr>
          <w:rFonts w:ascii="Times New Roman" w:eastAsiaTheme="minorHAnsi" w:hAnsi="Times New Roman"/>
          <w:sz w:val="28"/>
          <w:szCs w:val="28"/>
          <w:lang w:eastAsia="en-US"/>
        </w:rPr>
        <w:t>»,</w:t>
      </w:r>
      <w:r w:rsidRPr="004B5878">
        <w:rPr>
          <w:rFonts w:ascii="Times New Roman" w:hAnsi="Times New Roman"/>
          <w:sz w:val="28"/>
        </w:rPr>
        <w:t xml:space="preserve"> </w:t>
      </w:r>
      <w:r w:rsidR="006511A4" w:rsidRPr="006511A4">
        <w:rPr>
          <w:rFonts w:ascii="Times New Roman" w:hAnsi="Times New Roman"/>
          <w:sz w:val="28"/>
          <w:szCs w:val="28"/>
        </w:rPr>
        <w:t>руководствуясь ст.ст.22, 46 Устава Усольского муниципального района Иркутской области, администрация Усольского муниципального района Иркутской области</w:t>
      </w:r>
    </w:p>
    <w:p w:rsidR="004B5878" w:rsidRPr="004B5878" w:rsidRDefault="004B5878" w:rsidP="004B5878">
      <w:pPr>
        <w:jc w:val="both"/>
        <w:rPr>
          <w:sz w:val="28"/>
          <w:szCs w:val="28"/>
        </w:rPr>
      </w:pPr>
      <w:r w:rsidRPr="004B5878">
        <w:rPr>
          <w:sz w:val="28"/>
          <w:szCs w:val="28"/>
        </w:rPr>
        <w:t>ПОСТАНОВЛЯЕТ:</w:t>
      </w:r>
    </w:p>
    <w:p w:rsidR="004B5878" w:rsidRDefault="004B5878" w:rsidP="004B5878">
      <w:pPr>
        <w:ind w:firstLine="720"/>
        <w:jc w:val="both"/>
        <w:rPr>
          <w:rFonts w:ascii="Times New Roman" w:hAnsi="Times New Roman"/>
          <w:sz w:val="28"/>
          <w:szCs w:val="28"/>
        </w:rPr>
      </w:pPr>
      <w:r w:rsidRPr="004B5878">
        <w:rPr>
          <w:sz w:val="28"/>
          <w:szCs w:val="28"/>
        </w:rPr>
        <w:t>1.Утвердить</w:t>
      </w:r>
      <w:r w:rsidRPr="004B5878">
        <w:rPr>
          <w:rFonts w:asciiTheme="minorHAnsi" w:hAnsiTheme="minorHAnsi"/>
          <w:sz w:val="28"/>
          <w:szCs w:val="28"/>
        </w:rPr>
        <w:t xml:space="preserve"> </w:t>
      </w:r>
      <w:r w:rsidRPr="004B5878">
        <w:rPr>
          <w:sz w:val="28"/>
          <w:szCs w:val="28"/>
        </w:rPr>
        <w:t>административный регламент предоставлени</w:t>
      </w:r>
      <w:r w:rsidRPr="004B5878">
        <w:rPr>
          <w:rFonts w:ascii="Times New Roman" w:hAnsi="Times New Roman"/>
          <w:sz w:val="28"/>
          <w:szCs w:val="28"/>
        </w:rPr>
        <w:t>я</w:t>
      </w:r>
      <w:r w:rsidRPr="004B5878">
        <w:rPr>
          <w:sz w:val="28"/>
          <w:szCs w:val="28"/>
        </w:rPr>
        <w:t xml:space="preserve"> муниципальной услуги</w:t>
      </w:r>
      <w:r w:rsidRPr="004B5878">
        <w:rPr>
          <w:rFonts w:ascii="Times New Roman" w:hAnsi="Times New Roman"/>
          <w:sz w:val="28"/>
          <w:szCs w:val="28"/>
        </w:rPr>
        <w:t xml:space="preserve"> </w:t>
      </w:r>
      <w:r w:rsidR="00071560" w:rsidRPr="00071560">
        <w:rPr>
          <w:rFonts w:ascii="Times New Roman" w:hAnsi="Times New Roman"/>
          <w:sz w:val="28"/>
          <w:szCs w:val="28"/>
        </w:rPr>
        <w:t xml:space="preserve">«Выдача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w:t>
      </w:r>
      <w:r w:rsidR="00071560">
        <w:rPr>
          <w:rFonts w:ascii="Times New Roman" w:hAnsi="Times New Roman"/>
          <w:sz w:val="28"/>
          <w:szCs w:val="28"/>
        </w:rPr>
        <w:t>сервитута, публичного сервитута</w:t>
      </w:r>
      <w:r w:rsidR="00F4114D" w:rsidRPr="00F4114D">
        <w:rPr>
          <w:rFonts w:ascii="Times New Roman" w:hAnsi="Times New Roman" w:hint="eastAsia"/>
          <w:sz w:val="28"/>
          <w:szCs w:val="28"/>
        </w:rPr>
        <w:t>»</w:t>
      </w:r>
      <w:r w:rsidR="00F4114D" w:rsidRPr="00F4114D">
        <w:rPr>
          <w:rFonts w:ascii="Times New Roman" w:hAnsi="Times New Roman"/>
          <w:sz w:val="28"/>
          <w:szCs w:val="28"/>
        </w:rPr>
        <w:t xml:space="preserve"> </w:t>
      </w:r>
      <w:r w:rsidR="006511A4">
        <w:rPr>
          <w:rFonts w:ascii="Times New Roman" w:hAnsi="Times New Roman"/>
          <w:sz w:val="28"/>
          <w:szCs w:val="28"/>
        </w:rPr>
        <w:t>(Приложение</w:t>
      </w:r>
      <w:r w:rsidRPr="004B5878">
        <w:rPr>
          <w:rFonts w:ascii="Times New Roman" w:hAnsi="Times New Roman"/>
          <w:sz w:val="28"/>
          <w:szCs w:val="28"/>
        </w:rPr>
        <w:t>)</w:t>
      </w:r>
      <w:r w:rsidR="00CE2889">
        <w:rPr>
          <w:rFonts w:ascii="Times New Roman" w:hAnsi="Times New Roman"/>
          <w:sz w:val="28"/>
          <w:szCs w:val="28"/>
        </w:rPr>
        <w:t>;</w:t>
      </w:r>
    </w:p>
    <w:p w:rsidR="006F5F7F" w:rsidRDefault="00804465" w:rsidP="004B5878">
      <w:pPr>
        <w:ind w:firstLine="720"/>
        <w:jc w:val="both"/>
        <w:rPr>
          <w:rFonts w:ascii="Times New Roman" w:hAnsi="Times New Roman"/>
          <w:sz w:val="28"/>
          <w:szCs w:val="28"/>
        </w:rPr>
      </w:pPr>
      <w:r>
        <w:rPr>
          <w:rFonts w:ascii="Times New Roman" w:hAnsi="Times New Roman"/>
          <w:sz w:val="28"/>
          <w:szCs w:val="28"/>
        </w:rPr>
        <w:t>2.</w:t>
      </w:r>
      <w:r w:rsidR="006F5F7F">
        <w:rPr>
          <w:rFonts w:ascii="Times New Roman" w:hAnsi="Times New Roman"/>
          <w:sz w:val="28"/>
          <w:szCs w:val="28"/>
        </w:rPr>
        <w:t xml:space="preserve">Признать утратившими силу: </w:t>
      </w:r>
    </w:p>
    <w:p w:rsidR="00804465" w:rsidRPr="00071560" w:rsidRDefault="006F5F7F" w:rsidP="00071560">
      <w:pPr>
        <w:ind w:firstLine="720"/>
        <w:jc w:val="both"/>
        <w:rPr>
          <w:rFonts w:eastAsia="Calibri"/>
          <w:bCs/>
          <w:sz w:val="28"/>
          <w:szCs w:val="28"/>
          <w:lang w:eastAsia="en-US"/>
        </w:rPr>
      </w:pPr>
      <w:r w:rsidRPr="006F5F7F">
        <w:rPr>
          <w:rFonts w:ascii="Times New Roman" w:eastAsia="Calibri" w:hAnsi="Times New Roman"/>
          <w:sz w:val="28"/>
          <w:szCs w:val="28"/>
          <w:lang w:eastAsia="en-US"/>
        </w:rPr>
        <w:t>1)п</w:t>
      </w:r>
      <w:r w:rsidR="00CE2889" w:rsidRPr="006F5F7F">
        <w:rPr>
          <w:rFonts w:ascii="Times New Roman" w:eastAsia="Calibri" w:hAnsi="Times New Roman"/>
          <w:sz w:val="28"/>
          <w:szCs w:val="28"/>
          <w:lang w:eastAsia="en-US"/>
        </w:rPr>
        <w:t>остановление</w:t>
      </w:r>
      <w:r w:rsidR="00CE2889" w:rsidRPr="00CE2889">
        <w:rPr>
          <w:rFonts w:eastAsia="Calibri"/>
          <w:sz w:val="28"/>
          <w:szCs w:val="28"/>
          <w:lang w:eastAsia="en-US"/>
        </w:rPr>
        <w:t xml:space="preserve"> администр</w:t>
      </w:r>
      <w:r w:rsidR="00CE2889">
        <w:rPr>
          <w:rFonts w:eastAsia="Calibri"/>
          <w:sz w:val="28"/>
          <w:szCs w:val="28"/>
          <w:lang w:eastAsia="en-US"/>
        </w:rPr>
        <w:t>ации муниципального района Усол</w:t>
      </w:r>
      <w:r w:rsidR="00CE2889" w:rsidRPr="00CE2889">
        <w:rPr>
          <w:rFonts w:eastAsia="Calibri"/>
          <w:sz w:val="28"/>
          <w:szCs w:val="28"/>
          <w:lang w:eastAsia="en-US"/>
        </w:rPr>
        <w:t>ь</w:t>
      </w:r>
      <w:r w:rsidR="00CE2889">
        <w:rPr>
          <w:rFonts w:eastAsia="Calibri"/>
          <w:sz w:val="28"/>
          <w:szCs w:val="28"/>
          <w:lang w:eastAsia="en-US"/>
        </w:rPr>
        <w:t>с</w:t>
      </w:r>
      <w:r w:rsidR="00CE2889" w:rsidRPr="00CE2889">
        <w:rPr>
          <w:rFonts w:eastAsia="Calibri"/>
          <w:sz w:val="28"/>
          <w:szCs w:val="28"/>
          <w:lang w:eastAsia="en-US"/>
        </w:rPr>
        <w:t xml:space="preserve">кого районного муниципального образования </w:t>
      </w:r>
      <w:r w:rsidR="00CE2889" w:rsidRPr="00071560">
        <w:rPr>
          <w:rFonts w:ascii="Times New Roman" w:eastAsia="Calibri" w:hAnsi="Times New Roman"/>
          <w:sz w:val="28"/>
          <w:szCs w:val="28"/>
          <w:lang w:eastAsia="en-US"/>
        </w:rPr>
        <w:t xml:space="preserve">от </w:t>
      </w:r>
      <w:r w:rsidR="00071560" w:rsidRPr="00071560">
        <w:rPr>
          <w:rFonts w:ascii="Times New Roman" w:eastAsia="Calibri" w:hAnsi="Times New Roman"/>
          <w:sz w:val="28"/>
          <w:szCs w:val="28"/>
          <w:lang w:eastAsia="en-US"/>
        </w:rPr>
        <w:t>31.07.2019</w:t>
      </w:r>
      <w:r w:rsidR="00CE2889" w:rsidRPr="00071560">
        <w:rPr>
          <w:rFonts w:ascii="Times New Roman" w:eastAsia="Calibri" w:hAnsi="Times New Roman"/>
          <w:sz w:val="28"/>
          <w:szCs w:val="28"/>
          <w:lang w:eastAsia="en-US"/>
        </w:rPr>
        <w:t>г. №</w:t>
      </w:r>
      <w:r w:rsidR="00071560" w:rsidRPr="00071560">
        <w:rPr>
          <w:rFonts w:ascii="Times New Roman" w:eastAsia="Calibri" w:hAnsi="Times New Roman"/>
          <w:sz w:val="28"/>
          <w:szCs w:val="28"/>
          <w:lang w:eastAsia="en-US"/>
        </w:rPr>
        <w:t>747</w:t>
      </w:r>
      <w:r w:rsidR="00CE2889" w:rsidRPr="00CE2889">
        <w:rPr>
          <w:rFonts w:eastAsia="Calibri"/>
          <w:sz w:val="28"/>
          <w:szCs w:val="28"/>
          <w:lang w:eastAsia="en-US"/>
        </w:rPr>
        <w:t xml:space="preserve"> </w:t>
      </w:r>
      <w:r w:rsidR="00071560" w:rsidRPr="00071560">
        <w:rPr>
          <w:rFonts w:ascii="Times New Roman" w:eastAsia="Calibri" w:hAnsi="Times New Roman"/>
          <w:sz w:val="28"/>
          <w:szCs w:val="28"/>
          <w:lang w:eastAsia="en-US"/>
        </w:rPr>
        <w:t>«Об</w:t>
      </w:r>
      <w:r w:rsidR="00071560" w:rsidRPr="00071560">
        <w:rPr>
          <w:rFonts w:eastAsia="Calibri"/>
          <w:sz w:val="28"/>
          <w:szCs w:val="28"/>
          <w:lang w:eastAsia="en-US"/>
        </w:rPr>
        <w:t xml:space="preserve"> утверждении административного регламента предоставления муниципальной услуги</w:t>
      </w:r>
      <w:r w:rsidR="00071560">
        <w:rPr>
          <w:rFonts w:asciiTheme="minorHAnsi" w:eastAsia="Calibri" w:hAnsiTheme="minorHAnsi"/>
          <w:sz w:val="28"/>
          <w:szCs w:val="28"/>
          <w:lang w:eastAsia="en-US"/>
        </w:rPr>
        <w:t xml:space="preserve"> </w:t>
      </w:r>
      <w:r w:rsidR="00071560" w:rsidRPr="00071560">
        <w:rPr>
          <w:rFonts w:eastAsia="Calibri"/>
          <w:sz w:val="28"/>
          <w:szCs w:val="28"/>
          <w:lang w:eastAsia="en-US"/>
        </w:rPr>
        <w:t xml:space="preserve">«Выдача </w:t>
      </w:r>
      <w:r w:rsidR="00071560" w:rsidRPr="00071560">
        <w:rPr>
          <w:rFonts w:eastAsia="Calibri"/>
          <w:sz w:val="28"/>
          <w:szCs w:val="28"/>
          <w:lang w:eastAsia="en-US"/>
        </w:rPr>
        <w:lastRenderedPageBreak/>
        <w:t>разрешения на использование земель или земельных участков, находящихся в муниципальной собственности Усольского районного муниципального образования, или земель</w:t>
      </w:r>
      <w:r w:rsidR="00071560">
        <w:rPr>
          <w:rFonts w:asciiTheme="minorHAnsi" w:eastAsia="Calibri" w:hAnsiTheme="minorHAnsi"/>
          <w:sz w:val="28"/>
          <w:szCs w:val="28"/>
          <w:lang w:eastAsia="en-US"/>
        </w:rPr>
        <w:t xml:space="preserve"> </w:t>
      </w:r>
      <w:r w:rsidR="00071560" w:rsidRPr="00071560">
        <w:rPr>
          <w:rFonts w:eastAsia="Calibri"/>
          <w:sz w:val="28"/>
          <w:szCs w:val="28"/>
          <w:lang w:eastAsia="en-US"/>
        </w:rPr>
        <w:t>или земельных участков, государственная собственность на которые не разграничена, на территории сельских поселений муниципального района Усольского районного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w:t>
      </w:r>
      <w:r w:rsidR="00071560">
        <w:rPr>
          <w:rFonts w:eastAsia="Calibri"/>
          <w:sz w:val="28"/>
          <w:szCs w:val="28"/>
          <w:lang w:eastAsia="en-US"/>
        </w:rPr>
        <w:t>ервитута, публичного сервитута»</w:t>
      </w:r>
      <w:r w:rsidR="00CE2889">
        <w:rPr>
          <w:rFonts w:ascii="Times New Roman" w:hAnsi="Times New Roman"/>
          <w:sz w:val="28"/>
          <w:szCs w:val="28"/>
        </w:rPr>
        <w:t>;</w:t>
      </w:r>
    </w:p>
    <w:p w:rsidR="006F5F7F" w:rsidRDefault="006F5F7F" w:rsidP="00071560">
      <w:pPr>
        <w:ind w:firstLine="708"/>
        <w:jc w:val="both"/>
        <w:rPr>
          <w:rFonts w:ascii="Times New Roman" w:hAnsi="Times New Roman"/>
          <w:sz w:val="28"/>
          <w:szCs w:val="28"/>
        </w:rPr>
      </w:pPr>
      <w:r>
        <w:rPr>
          <w:rFonts w:ascii="Times New Roman" w:hAnsi="Times New Roman"/>
          <w:sz w:val="28"/>
          <w:szCs w:val="28"/>
        </w:rPr>
        <w:t>2)</w:t>
      </w:r>
      <w:r w:rsidRPr="006F5F7F">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от </w:t>
      </w:r>
      <w:r w:rsidR="00071560">
        <w:rPr>
          <w:rFonts w:ascii="Times New Roman" w:hAnsi="Times New Roman"/>
          <w:sz w:val="28"/>
          <w:szCs w:val="28"/>
        </w:rPr>
        <w:t>12.02.2020</w:t>
      </w:r>
      <w:r w:rsidRPr="006F5F7F">
        <w:rPr>
          <w:rFonts w:ascii="Times New Roman" w:hAnsi="Times New Roman"/>
          <w:sz w:val="28"/>
          <w:szCs w:val="28"/>
        </w:rPr>
        <w:t>г. №</w:t>
      </w:r>
      <w:r w:rsidR="00071560">
        <w:rPr>
          <w:rFonts w:ascii="Times New Roman" w:hAnsi="Times New Roman"/>
          <w:sz w:val="28"/>
          <w:szCs w:val="28"/>
        </w:rPr>
        <w:t>93</w:t>
      </w:r>
      <w:r w:rsidRPr="00F4114D">
        <w:rPr>
          <w:rFonts w:ascii="Times New Roman" w:hAnsi="Times New Roman"/>
          <w:sz w:val="28"/>
          <w:szCs w:val="28"/>
        </w:rPr>
        <w:t xml:space="preserve"> </w:t>
      </w:r>
      <w:r w:rsidRPr="00F4114D">
        <w:rPr>
          <w:rFonts w:hint="eastAsia"/>
        </w:rPr>
        <w:t xml:space="preserve"> </w:t>
      </w:r>
      <w:r w:rsidR="00071560" w:rsidRPr="00AE1FE8">
        <w:rPr>
          <w:rFonts w:ascii="Times New Roman" w:hAnsi="Times New Roman"/>
          <w:sz w:val="28"/>
          <w:szCs w:val="28"/>
        </w:rPr>
        <w:t>«</w:t>
      </w:r>
      <w:r w:rsidR="00071560" w:rsidRPr="00071560">
        <w:rPr>
          <w:rFonts w:ascii="Times New Roman" w:hAnsi="Times New Roman"/>
          <w:sz w:val="28"/>
          <w:szCs w:val="28"/>
        </w:rPr>
        <w:t>О внесении изменений и дополнений в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Усольского районного муниципального образования, или земель</w:t>
      </w:r>
      <w:r w:rsidR="00071560" w:rsidRPr="00071560">
        <w:rPr>
          <w:rFonts w:ascii="Times New Roman" w:hAnsi="Times New Roman"/>
          <w:i/>
          <w:sz w:val="28"/>
          <w:szCs w:val="28"/>
        </w:rPr>
        <w:t xml:space="preserve"> </w:t>
      </w:r>
      <w:r w:rsidR="00071560" w:rsidRPr="00071560">
        <w:rPr>
          <w:rFonts w:ascii="Times New Roman" w:hAnsi="Times New Roman"/>
          <w:sz w:val="28"/>
          <w:szCs w:val="28"/>
        </w:rPr>
        <w:t>или земельных участков, государственная собственность на которые не разграничена, на территории сельских поселений муниципального района Усольского районного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 утвержденный постановлением администрации муниципального района Усольского районного муниципального о</w:t>
      </w:r>
      <w:r w:rsidR="00071560">
        <w:rPr>
          <w:rFonts w:ascii="Times New Roman" w:hAnsi="Times New Roman"/>
          <w:sz w:val="28"/>
          <w:szCs w:val="28"/>
        </w:rPr>
        <w:t>бразования от 31.07.2019г. №747»</w:t>
      </w:r>
      <w:r>
        <w:rPr>
          <w:rFonts w:ascii="Times New Roman" w:hAnsi="Times New Roman"/>
          <w:sz w:val="28"/>
          <w:szCs w:val="28"/>
        </w:rPr>
        <w:t>;</w:t>
      </w:r>
    </w:p>
    <w:p w:rsidR="006F5F7F" w:rsidRPr="006F5F7F" w:rsidRDefault="006F5F7F" w:rsidP="006F5F7F">
      <w:pPr>
        <w:ind w:firstLine="720"/>
        <w:jc w:val="both"/>
        <w:rPr>
          <w:rFonts w:ascii="Times New Roman" w:hAnsi="Times New Roman"/>
          <w:b/>
          <w:sz w:val="28"/>
          <w:szCs w:val="28"/>
        </w:rPr>
      </w:pPr>
      <w:r>
        <w:rPr>
          <w:rFonts w:ascii="Times New Roman" w:hAnsi="Times New Roman"/>
          <w:sz w:val="28"/>
          <w:szCs w:val="28"/>
        </w:rPr>
        <w:t>3)</w:t>
      </w:r>
      <w:r w:rsidRPr="006F5F7F">
        <w:rPr>
          <w:rFonts w:ascii="Times New Roman" w:hAnsi="Times New Roman"/>
          <w:sz w:val="28"/>
          <w:szCs w:val="28"/>
        </w:rPr>
        <w:t>постановление администрации муниципального района Усольского районного</w:t>
      </w:r>
      <w:r w:rsidR="00AE1FE8">
        <w:rPr>
          <w:rFonts w:ascii="Times New Roman" w:hAnsi="Times New Roman"/>
          <w:sz w:val="28"/>
          <w:szCs w:val="28"/>
        </w:rPr>
        <w:t xml:space="preserve"> муниципального образования от 14.09.2020</w:t>
      </w:r>
      <w:r w:rsidRPr="006F5F7F">
        <w:rPr>
          <w:rFonts w:ascii="Times New Roman" w:hAnsi="Times New Roman"/>
          <w:sz w:val="28"/>
          <w:szCs w:val="28"/>
        </w:rPr>
        <w:t>г. №</w:t>
      </w:r>
      <w:r w:rsidR="00AE1FE8">
        <w:rPr>
          <w:rFonts w:ascii="Times New Roman" w:hAnsi="Times New Roman"/>
          <w:sz w:val="28"/>
          <w:szCs w:val="28"/>
        </w:rPr>
        <w:t>638</w:t>
      </w:r>
      <w:r w:rsidRPr="006F5F7F">
        <w:rPr>
          <w:rFonts w:ascii="Times New Roman" w:hAnsi="Times New Roman"/>
          <w:b/>
          <w:sz w:val="28"/>
          <w:szCs w:val="28"/>
        </w:rPr>
        <w:t xml:space="preserve"> </w:t>
      </w:r>
      <w:r w:rsidR="00AE1FE8" w:rsidRPr="00AE1FE8">
        <w:rPr>
          <w:rFonts w:ascii="Times New Roman" w:hAnsi="Times New Roman"/>
          <w:sz w:val="28"/>
          <w:szCs w:val="28"/>
        </w:rPr>
        <w:t>«</w:t>
      </w:r>
      <w:r w:rsidR="00AE1FE8" w:rsidRPr="00AE1FE8">
        <w:rPr>
          <w:rFonts w:ascii="Times New Roman" w:hAnsi="Times New Roman" w:hint="eastAsia"/>
          <w:sz w:val="28"/>
          <w:szCs w:val="28"/>
        </w:rPr>
        <w:t>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внесении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изменений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дополнений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административный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регламент</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услуги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Выдача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разрешения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использование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находящихся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государственная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разграничена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территории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сельских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поселений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для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размещения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объектов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виды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Правительством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Российской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Федерации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без</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публичного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утвержденный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постановлением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31.07.2019</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747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ред</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12.02.2020</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93)</w:t>
      </w:r>
      <w:r w:rsidRPr="006F5F7F">
        <w:rPr>
          <w:rFonts w:ascii="Times New Roman" w:hAnsi="Times New Roman"/>
          <w:sz w:val="28"/>
          <w:szCs w:val="28"/>
        </w:rPr>
        <w:t>»;</w:t>
      </w:r>
      <w:r>
        <w:rPr>
          <w:rFonts w:ascii="Times New Roman" w:hAnsi="Times New Roman"/>
          <w:b/>
          <w:sz w:val="28"/>
          <w:szCs w:val="28"/>
        </w:rPr>
        <w:t xml:space="preserve"> </w:t>
      </w:r>
    </w:p>
    <w:p w:rsidR="00AE1FE8" w:rsidRDefault="006F5F7F" w:rsidP="00AE1FE8">
      <w:pPr>
        <w:ind w:firstLine="720"/>
        <w:jc w:val="both"/>
        <w:rPr>
          <w:rFonts w:ascii="Times New Roman" w:hAnsi="Times New Roman"/>
          <w:sz w:val="28"/>
          <w:szCs w:val="28"/>
        </w:rPr>
      </w:pPr>
      <w:r>
        <w:rPr>
          <w:rFonts w:ascii="Times New Roman" w:hAnsi="Times New Roman"/>
          <w:sz w:val="28"/>
          <w:szCs w:val="28"/>
        </w:rPr>
        <w:t>4)</w:t>
      </w:r>
      <w:r w:rsidRPr="006F5F7F">
        <w:rPr>
          <w:rFonts w:ascii="Times New Roman" w:hAnsi="Times New Roman"/>
          <w:sz w:val="28"/>
          <w:szCs w:val="28"/>
        </w:rPr>
        <w:t>постановление администрации муниципального района Усольского районного</w:t>
      </w:r>
      <w:r>
        <w:rPr>
          <w:rFonts w:ascii="Times New Roman" w:hAnsi="Times New Roman"/>
          <w:sz w:val="28"/>
          <w:szCs w:val="28"/>
        </w:rPr>
        <w:t xml:space="preserve"> муниципального образования от 2</w:t>
      </w:r>
      <w:r w:rsidR="00AE1FE8">
        <w:rPr>
          <w:rFonts w:ascii="Times New Roman" w:hAnsi="Times New Roman"/>
          <w:sz w:val="28"/>
          <w:szCs w:val="28"/>
        </w:rPr>
        <w:t>4.12</w:t>
      </w:r>
      <w:r>
        <w:rPr>
          <w:rFonts w:ascii="Times New Roman" w:hAnsi="Times New Roman"/>
          <w:sz w:val="28"/>
          <w:szCs w:val="28"/>
        </w:rPr>
        <w:t>.2020</w:t>
      </w:r>
      <w:r w:rsidRPr="006F5F7F">
        <w:rPr>
          <w:rFonts w:ascii="Times New Roman" w:hAnsi="Times New Roman"/>
          <w:sz w:val="28"/>
          <w:szCs w:val="28"/>
        </w:rPr>
        <w:t>г. №</w:t>
      </w:r>
      <w:r w:rsidR="00AE1FE8">
        <w:rPr>
          <w:rFonts w:ascii="Times New Roman" w:hAnsi="Times New Roman"/>
          <w:sz w:val="28"/>
          <w:szCs w:val="28"/>
        </w:rPr>
        <w:t>898</w:t>
      </w:r>
      <w:r w:rsidRPr="006F5F7F">
        <w:rPr>
          <w:rFonts w:hint="eastAsia"/>
        </w:rPr>
        <w:t xml:space="preserve"> </w:t>
      </w:r>
      <w:r w:rsidR="00710DF1" w:rsidRPr="00710DF1">
        <w:rPr>
          <w:rFonts w:ascii="Times New Roman" w:hAnsi="Times New Roman"/>
          <w:sz w:val="28"/>
          <w:szCs w:val="28"/>
        </w:rPr>
        <w:t>«</w:t>
      </w:r>
      <w:r w:rsidR="00AE1FE8" w:rsidRPr="00AE1FE8">
        <w:rPr>
          <w:rFonts w:ascii="Times New Roman" w:hAnsi="Times New Roman" w:hint="eastAsia"/>
          <w:sz w:val="28"/>
          <w:szCs w:val="28"/>
        </w:rPr>
        <w:t>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внесении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изменения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административный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регламент</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услуги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Выдача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разрешения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использование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находящихся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государственная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разграничена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территории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сельских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поселений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для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размещения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объектов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виды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Правительством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Российской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Федерации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без</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публичного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утвержденный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постановлением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lastRenderedPageBreak/>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31.07.2019</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747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ред</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14.09.2020</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638)</w:t>
      </w:r>
      <w:r w:rsidR="00AE1FE8">
        <w:rPr>
          <w:rFonts w:ascii="Times New Roman" w:hAnsi="Times New Roman"/>
          <w:sz w:val="28"/>
          <w:szCs w:val="28"/>
        </w:rPr>
        <w:t>».</w:t>
      </w:r>
    </w:p>
    <w:p w:rsidR="00862313" w:rsidRDefault="00CE2889" w:rsidP="00AE1FE8">
      <w:pPr>
        <w:ind w:firstLine="720"/>
        <w:jc w:val="both"/>
        <w:rPr>
          <w:rFonts w:ascii="Times New Roman" w:hAnsi="Times New Roman"/>
          <w:sz w:val="28"/>
          <w:szCs w:val="28"/>
        </w:rPr>
      </w:pPr>
      <w:r>
        <w:rPr>
          <w:sz w:val="28"/>
          <w:szCs w:val="28"/>
        </w:rPr>
        <w:t>3</w:t>
      </w:r>
      <w:r w:rsidR="004B5878" w:rsidRPr="004B5878">
        <w:rPr>
          <w:sz w:val="28"/>
          <w:szCs w:val="28"/>
        </w:rPr>
        <w:t>.</w:t>
      </w:r>
      <w:r w:rsidR="00862313" w:rsidRPr="00862313">
        <w:rPr>
          <w:sz w:val="28"/>
          <w:szCs w:val="28"/>
        </w:rPr>
        <w:t>О</w:t>
      </w:r>
      <w:r w:rsidR="00862313" w:rsidRPr="00862313">
        <w:rPr>
          <w:sz w:val="28"/>
          <w:szCs w:val="28"/>
          <w:lang w:val="x-none"/>
        </w:rPr>
        <w:t>тдел</w:t>
      </w:r>
      <w:r w:rsidR="00862313" w:rsidRPr="00862313">
        <w:rPr>
          <w:sz w:val="28"/>
          <w:szCs w:val="28"/>
        </w:rPr>
        <w:t>у</w:t>
      </w:r>
      <w:r w:rsidR="00862313" w:rsidRPr="00862313">
        <w:rPr>
          <w:sz w:val="28"/>
          <w:szCs w:val="28"/>
          <w:lang w:val="x-none"/>
        </w:rPr>
        <w:t xml:space="preserve"> по организационной работе</w:t>
      </w:r>
      <w:r w:rsidR="00862313" w:rsidRPr="00862313">
        <w:rPr>
          <w:sz w:val="28"/>
          <w:szCs w:val="28"/>
        </w:rPr>
        <w:t xml:space="preserve"> аппарата администрации</w:t>
      </w:r>
      <w:r w:rsidR="00862313" w:rsidRPr="00862313">
        <w:rPr>
          <w:sz w:val="28"/>
          <w:szCs w:val="28"/>
          <w:lang w:val="x-none"/>
        </w:rPr>
        <w:t xml:space="preserve"> </w:t>
      </w:r>
      <w:r w:rsidR="00862313" w:rsidRPr="00862313">
        <w:rPr>
          <w:sz w:val="28"/>
          <w:szCs w:val="28"/>
        </w:rPr>
        <w:t xml:space="preserve">Усольского муниципального района Иркутской области </w:t>
      </w:r>
      <w:r w:rsidR="00862313" w:rsidRPr="00862313">
        <w:rPr>
          <w:sz w:val="28"/>
          <w:szCs w:val="28"/>
          <w:lang w:val="x-none"/>
        </w:rPr>
        <w:t xml:space="preserve">опубликовать настоящее </w:t>
      </w:r>
      <w:r w:rsidR="00862313">
        <w:rPr>
          <w:sz w:val="28"/>
          <w:szCs w:val="28"/>
        </w:rPr>
        <w:t>постановле</w:t>
      </w:r>
      <w:r w:rsidR="00862313" w:rsidRPr="00862313">
        <w:rPr>
          <w:sz w:val="28"/>
          <w:szCs w:val="28"/>
          <w:lang w:val="x-none"/>
        </w:rPr>
        <w:t>ние в газете «Официальный вестник Усольского района» и в сетевом издании «Официальный сайт администрации Усольского района» в информационно-телекоммуникационной сети «Интернет» (www.usolie-raion.ru).</w:t>
      </w:r>
      <w:r w:rsidR="004B5878" w:rsidRPr="004B5878">
        <w:rPr>
          <w:rFonts w:ascii="Times New Roman" w:hAnsi="Times New Roman"/>
          <w:sz w:val="28"/>
          <w:szCs w:val="28"/>
        </w:rPr>
        <w:t xml:space="preserve">          </w:t>
      </w:r>
    </w:p>
    <w:p w:rsidR="00F84257" w:rsidRDefault="00CE2889" w:rsidP="00F84257">
      <w:pPr>
        <w:tabs>
          <w:tab w:val="left" w:pos="1134"/>
        </w:tabs>
        <w:ind w:firstLine="709"/>
        <w:jc w:val="both"/>
        <w:rPr>
          <w:rFonts w:asciiTheme="minorHAnsi" w:hAnsiTheme="minorHAnsi"/>
          <w:sz w:val="16"/>
          <w:szCs w:val="16"/>
        </w:rPr>
      </w:pPr>
      <w:r>
        <w:rPr>
          <w:sz w:val="28"/>
          <w:szCs w:val="28"/>
        </w:rPr>
        <w:t>4</w:t>
      </w:r>
      <w:r w:rsidR="004B5878" w:rsidRPr="004B5878">
        <w:rPr>
          <w:sz w:val="28"/>
          <w:szCs w:val="28"/>
        </w:rPr>
        <w:t>.Настоящее постановление вступает в силу после</w:t>
      </w:r>
      <w:r w:rsidR="00F84257">
        <w:rPr>
          <w:rFonts w:asciiTheme="minorHAnsi" w:hAnsiTheme="minorHAnsi"/>
          <w:sz w:val="28"/>
          <w:szCs w:val="28"/>
        </w:rPr>
        <w:t xml:space="preserve"> </w:t>
      </w:r>
      <w:r w:rsidR="00F84257" w:rsidRPr="00F84257">
        <w:rPr>
          <w:rFonts w:ascii="Times New Roman" w:hAnsi="Times New Roman"/>
          <w:sz w:val="28"/>
          <w:szCs w:val="28"/>
        </w:rPr>
        <w:t>дня</w:t>
      </w:r>
      <w:r w:rsidR="004B5878" w:rsidRPr="004B5878">
        <w:rPr>
          <w:sz w:val="28"/>
          <w:szCs w:val="28"/>
        </w:rPr>
        <w:t xml:space="preserve"> его официального опубликования. </w:t>
      </w:r>
    </w:p>
    <w:p w:rsidR="000B2FA0" w:rsidRPr="000B2FA0" w:rsidRDefault="004B5878" w:rsidP="000B2FA0">
      <w:pPr>
        <w:tabs>
          <w:tab w:val="left" w:pos="1134"/>
        </w:tabs>
        <w:ind w:firstLine="709"/>
        <w:jc w:val="both"/>
        <w:rPr>
          <w:sz w:val="28"/>
          <w:szCs w:val="28"/>
        </w:rPr>
      </w:pPr>
      <w:r w:rsidRPr="004B5878">
        <w:rPr>
          <w:sz w:val="28"/>
          <w:szCs w:val="28"/>
        </w:rPr>
        <w:t xml:space="preserve"> </w:t>
      </w:r>
      <w:r w:rsidR="000B2FA0" w:rsidRPr="000B2FA0">
        <w:rPr>
          <w:sz w:val="28"/>
          <w:szCs w:val="28"/>
        </w:rPr>
        <w:t xml:space="preserve">5.Контроль за исполнением настоящего постановления возложить на заместителя мэра по муниципальному хозяйству.  </w:t>
      </w:r>
    </w:p>
    <w:p w:rsidR="004B5878" w:rsidRDefault="004B5878" w:rsidP="00F84257">
      <w:pPr>
        <w:tabs>
          <w:tab w:val="left" w:pos="1134"/>
        </w:tabs>
        <w:ind w:firstLine="709"/>
        <w:jc w:val="both"/>
        <w:rPr>
          <w:rFonts w:asciiTheme="minorHAnsi" w:hAnsiTheme="minorHAnsi"/>
          <w:sz w:val="28"/>
          <w:szCs w:val="28"/>
        </w:rPr>
      </w:pPr>
    </w:p>
    <w:p w:rsidR="00710DF1" w:rsidRPr="00710DF1" w:rsidRDefault="00710DF1" w:rsidP="00F84257">
      <w:pPr>
        <w:tabs>
          <w:tab w:val="left" w:pos="1134"/>
        </w:tabs>
        <w:ind w:firstLine="709"/>
        <w:jc w:val="both"/>
        <w:rPr>
          <w:rFonts w:asciiTheme="minorHAnsi" w:hAnsiTheme="minorHAnsi"/>
          <w:sz w:val="16"/>
          <w:szCs w:val="16"/>
        </w:rPr>
      </w:pPr>
    </w:p>
    <w:p w:rsidR="00335D7F" w:rsidRPr="005C54E5" w:rsidRDefault="00CE2889" w:rsidP="00335D7F">
      <w:pPr>
        <w:rPr>
          <w:rFonts w:ascii="Times New Roman" w:hAnsi="Times New Roman"/>
          <w:sz w:val="28"/>
          <w:szCs w:val="28"/>
        </w:rPr>
      </w:pPr>
      <w:r>
        <w:rPr>
          <w:rFonts w:ascii="Times New Roman" w:hAnsi="Times New Roman"/>
          <w:sz w:val="28"/>
          <w:szCs w:val="28"/>
        </w:rPr>
        <w:t>М</w:t>
      </w:r>
      <w:r w:rsidR="00335D7F" w:rsidRPr="005C54E5">
        <w:rPr>
          <w:rFonts w:ascii="Times New Roman" w:hAnsi="Times New Roman"/>
          <w:sz w:val="28"/>
          <w:szCs w:val="28"/>
        </w:rPr>
        <w:t xml:space="preserve">эр </w:t>
      </w:r>
      <w:r w:rsidR="00335D7F">
        <w:rPr>
          <w:rFonts w:ascii="Times New Roman" w:hAnsi="Times New Roman"/>
          <w:sz w:val="28"/>
          <w:szCs w:val="28"/>
        </w:rPr>
        <w:t xml:space="preserve">Усольского </w:t>
      </w:r>
      <w:r w:rsidR="00335D7F" w:rsidRPr="005C54E5">
        <w:rPr>
          <w:rFonts w:ascii="Times New Roman" w:hAnsi="Times New Roman"/>
          <w:sz w:val="28"/>
          <w:szCs w:val="28"/>
        </w:rPr>
        <w:t>муниципального района</w:t>
      </w:r>
    </w:p>
    <w:p w:rsidR="00335D7F" w:rsidRPr="005C54E5" w:rsidRDefault="00335D7F" w:rsidP="00335D7F">
      <w:pPr>
        <w:rPr>
          <w:rFonts w:ascii="Times New Roman" w:hAnsi="Times New Roman"/>
          <w:sz w:val="28"/>
          <w:szCs w:val="28"/>
        </w:rPr>
      </w:pPr>
      <w:r>
        <w:rPr>
          <w:rFonts w:ascii="Times New Roman" w:hAnsi="Times New Roman"/>
          <w:sz w:val="28"/>
          <w:szCs w:val="28"/>
        </w:rPr>
        <w:t xml:space="preserve">Иркутской области                                                        </w:t>
      </w:r>
      <w:r w:rsidR="009707D7">
        <w:rPr>
          <w:rFonts w:ascii="Times New Roman" w:hAnsi="Times New Roman"/>
          <w:sz w:val="28"/>
          <w:szCs w:val="28"/>
        </w:rPr>
        <w:t xml:space="preserve">                    </w:t>
      </w:r>
      <w:r w:rsidR="0061702D">
        <w:rPr>
          <w:rFonts w:ascii="Times New Roman" w:hAnsi="Times New Roman"/>
          <w:sz w:val="28"/>
          <w:szCs w:val="28"/>
        </w:rPr>
        <w:t xml:space="preserve">  </w:t>
      </w:r>
      <w:r>
        <w:rPr>
          <w:rFonts w:ascii="Times New Roman" w:hAnsi="Times New Roman"/>
          <w:sz w:val="28"/>
          <w:szCs w:val="28"/>
        </w:rPr>
        <w:t xml:space="preserve"> </w:t>
      </w:r>
      <w:r w:rsidR="00CE2889">
        <w:rPr>
          <w:rFonts w:ascii="Times New Roman" w:hAnsi="Times New Roman"/>
          <w:sz w:val="28"/>
          <w:szCs w:val="28"/>
        </w:rPr>
        <w:t xml:space="preserve">  </w:t>
      </w:r>
      <w:r w:rsidR="00AE1FE8">
        <w:rPr>
          <w:rFonts w:ascii="Times New Roman" w:hAnsi="Times New Roman"/>
          <w:sz w:val="28"/>
          <w:szCs w:val="28"/>
        </w:rPr>
        <w:t xml:space="preserve">   </w:t>
      </w:r>
      <w:r w:rsidR="00CE2889">
        <w:rPr>
          <w:rFonts w:ascii="Times New Roman" w:hAnsi="Times New Roman"/>
          <w:sz w:val="28"/>
          <w:szCs w:val="28"/>
        </w:rPr>
        <w:t xml:space="preserve"> В.И.Матюха </w:t>
      </w:r>
    </w:p>
    <w:p w:rsidR="00335D7F" w:rsidRDefault="00335D7F"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1E60C7" w:rsidRPr="001E60C7" w:rsidRDefault="001E60C7" w:rsidP="001E60C7">
      <w:pPr>
        <w:spacing w:after="120" w:line="268" w:lineRule="auto"/>
        <w:ind w:right="71" w:firstLine="710"/>
        <w:jc w:val="right"/>
        <w:rPr>
          <w:rFonts w:ascii="Times New Roman" w:hAnsi="Times New Roman"/>
          <w:sz w:val="24"/>
          <w:szCs w:val="24"/>
          <w:lang w:eastAsia="en-US"/>
        </w:rPr>
      </w:pPr>
      <w:r w:rsidRPr="001E60C7">
        <w:rPr>
          <w:rFonts w:ascii="Times New Roman" w:hAnsi="Times New Roman"/>
          <w:sz w:val="24"/>
          <w:szCs w:val="24"/>
          <w:lang w:eastAsia="en-US"/>
        </w:rPr>
        <w:t xml:space="preserve">Приложение </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УТВЕРЖДЕН</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Постановлением администрации</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 xml:space="preserve">Усольского муниципального района </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Иркутской области</w:t>
      </w:r>
    </w:p>
    <w:p w:rsidR="001E60C7" w:rsidRPr="001E60C7" w:rsidRDefault="001E60C7" w:rsidP="001E60C7">
      <w:pPr>
        <w:spacing w:line="259" w:lineRule="auto"/>
        <w:ind w:right="13"/>
        <w:jc w:val="center"/>
        <w:rPr>
          <w:rFonts w:ascii="Times New Roman" w:hAnsi="Times New Roman"/>
          <w:color w:val="000000"/>
          <w:sz w:val="28"/>
          <w:szCs w:val="22"/>
          <w:lang w:eastAsia="en-US"/>
        </w:rPr>
      </w:pPr>
      <w:r w:rsidRPr="001E60C7">
        <w:rPr>
          <w:rFonts w:ascii="Times New Roman" w:hAnsi="Times New Roman"/>
          <w:sz w:val="24"/>
          <w:szCs w:val="24"/>
          <w:lang w:eastAsia="en-US"/>
        </w:rPr>
        <w:t xml:space="preserve">                                                                                                            от «____» ______ 2022г. №_______</w:t>
      </w:r>
    </w:p>
    <w:p w:rsidR="001E60C7" w:rsidRPr="001E60C7" w:rsidRDefault="001E60C7" w:rsidP="001E60C7">
      <w:pPr>
        <w:spacing w:after="652"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keepNext/>
        <w:keepLines/>
        <w:spacing w:after="14" w:line="271" w:lineRule="auto"/>
        <w:ind w:left="413" w:right="404"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35" w:line="259" w:lineRule="auto"/>
        <w:ind w:left="-29"/>
        <w:rPr>
          <w:rFonts w:ascii="Times New Roman" w:hAnsi="Times New Roman"/>
          <w:color w:val="000000"/>
          <w:sz w:val="28"/>
          <w:szCs w:val="22"/>
          <w:lang w:eastAsia="en-US"/>
        </w:rPr>
      </w:pPr>
    </w:p>
    <w:p w:rsidR="001E60C7" w:rsidRPr="001E60C7" w:rsidRDefault="001E60C7" w:rsidP="001E60C7">
      <w:pPr>
        <w:spacing w:after="637"/>
        <w:ind w:left="159" w:right="222"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w:t>
      </w:r>
      <w:r w:rsidRPr="001E60C7">
        <w:rPr>
          <w:rFonts w:ascii="Times New Roman" w:hAnsi="Times New Roman"/>
          <w:b/>
          <w:color w:val="000000"/>
          <w:sz w:val="28"/>
          <w:szCs w:val="22"/>
          <w:lang w:eastAsia="en-US"/>
        </w:rPr>
        <w:t xml:space="preserve">                                                                                                                                </w:t>
      </w:r>
      <w:r w:rsidRPr="001E60C7">
        <w:rPr>
          <w:rFonts w:ascii="Arial" w:eastAsia="Arial" w:hAnsi="Arial" w:cs="Arial"/>
          <w:b/>
          <w:color w:val="000000"/>
          <w:sz w:val="28"/>
          <w:szCs w:val="22"/>
          <w:lang w:eastAsia="en-US"/>
        </w:rPr>
        <w:t xml:space="preserve"> </w:t>
      </w:r>
      <w:r w:rsidRPr="001E60C7">
        <w:rPr>
          <w:rFonts w:ascii="Times New Roman" w:hAnsi="Times New Roman"/>
          <w:b/>
          <w:color w:val="000000"/>
          <w:sz w:val="28"/>
          <w:szCs w:val="22"/>
          <w:lang w:eastAsia="en-US"/>
        </w:rPr>
        <w:t>Общие положения</w:t>
      </w:r>
      <w:r w:rsidRPr="001E60C7">
        <w:rPr>
          <w:rFonts w:ascii="Times New Roman" w:hAnsi="Times New Roman"/>
          <w:color w:val="000000"/>
          <w:sz w:val="28"/>
          <w:szCs w:val="22"/>
          <w:lang w:eastAsia="en-US"/>
        </w:rPr>
        <w:t xml:space="preserve"> </w:t>
      </w:r>
    </w:p>
    <w:p w:rsidR="001E60C7" w:rsidRPr="001E60C7" w:rsidRDefault="001E60C7" w:rsidP="001E60C7">
      <w:pPr>
        <w:tabs>
          <w:tab w:val="center" w:pos="5082"/>
          <w:tab w:val="right" w:pos="10016"/>
        </w:tabs>
        <w:spacing w:after="637"/>
        <w:ind w:left="159" w:right="222"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Предмет регулирования административного регламента</w:t>
      </w:r>
    </w:p>
    <w:p w:rsidR="001E60C7" w:rsidRPr="001E60C7" w:rsidRDefault="001E60C7" w:rsidP="001E60C7">
      <w:pPr>
        <w:spacing w:after="14"/>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использование земель или земельного участка, которые находятся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публичного сервитута  на территории сельских поселений  Усольского муниципального района Иркутской области.</w:t>
      </w:r>
    </w:p>
    <w:p w:rsidR="001E60C7" w:rsidRPr="001E60C7" w:rsidRDefault="001E60C7" w:rsidP="001E60C7">
      <w:pPr>
        <w:spacing w:after="14"/>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Возможные цели обращения: </w:t>
      </w:r>
    </w:p>
    <w:p w:rsidR="001E60C7" w:rsidRPr="001E60C7" w:rsidRDefault="001E60C7" w:rsidP="001E60C7">
      <w:pPr>
        <w:spacing w:after="48"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-получение разрешения на использование земель или земельного участка, которые находятся в муниципальной собственности или государственная собственность на которые не разграничена и не предоставлены гражданам или юридическим лицам, в целях, указанных в пункте 1 статьи 39.34 Земельного кодекса Российской Федерации (далее - получение разрешения на использование земель); </w:t>
      </w:r>
    </w:p>
    <w:p w:rsidR="001E60C7" w:rsidRPr="001E60C7" w:rsidRDefault="001E60C7" w:rsidP="001E60C7">
      <w:pPr>
        <w:spacing w:after="45"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-получение разрешения на размещение объектов, виды которых установлены Постановлением Правительства Российской Федерации от 3 декабря 2014 года №1300</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«Об утверждении перечня видов объектов, размещение которых может </w:t>
      </w:r>
      <w:r w:rsidRPr="001E60C7">
        <w:rPr>
          <w:rFonts w:ascii="Times New Roman" w:hAnsi="Times New Roman"/>
          <w:color w:val="000000"/>
          <w:sz w:val="28"/>
          <w:szCs w:val="22"/>
          <w:lang w:eastAsia="en-US"/>
        </w:rPr>
        <w:lastRenderedPageBreak/>
        <w:t xml:space="preserve">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Правительства Российской Федерации от 3 декабря 2014 года №1300), на землях или земельных участках, которые находятся в муниципальной собственности или государственная собственность на которые не разграничена и не предоставлены гражданам или юридическим лицам (далее - получение разрешения на размещение объектов).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Настоящий Административный регламент не применяется при предоставлении муниципальной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При осуществлении полномочий по предоставлению услуги в связи  с размещением объектов, виды которых установлены Постановлением Правительства Российской Федерации от 3 декабря 2014 года №1300, настоящий Административный регламент применяется в части, не противоречащей постановлению Правительства Иркутской области от  4 июня 2015 года №271-пп</w:t>
      </w:r>
      <w:r w:rsidRPr="001E60C7">
        <w:rPr>
          <w:rFonts w:ascii="Times New Roman" w:hAnsi="Times New Roman"/>
          <w:sz w:val="24"/>
          <w:szCs w:val="24"/>
        </w:rPr>
        <w:t xml:space="preserve">   </w:t>
      </w:r>
      <w:r w:rsidRPr="001E60C7">
        <w:rPr>
          <w:rFonts w:ascii="Times New Roman" w:hAnsi="Times New Roman"/>
          <w:color w:val="000000"/>
          <w:sz w:val="28"/>
          <w:szCs w:val="22"/>
          <w:lang w:eastAsia="en-US"/>
        </w:rPr>
        <w:t xml:space="preserve">«Об утверждении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(далее – постановление Правительства Иркутской области от  4 июня 2015 года №271-пп). </w:t>
      </w: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Круг заявителей</w:t>
      </w: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ind w:left="-15" w:right="65" w:firstLine="72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2.Заявителями на получение муниципальной услуги являются физические лица, юридические лица и индивидуальные предприниматели (далее - Заявители). </w:t>
      </w:r>
    </w:p>
    <w:p w:rsidR="001E60C7" w:rsidRPr="001E60C7" w:rsidRDefault="001E60C7" w:rsidP="001E60C7">
      <w:pPr>
        <w:spacing w:after="14"/>
        <w:ind w:left="-15" w:right="65" w:firstLine="72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3.Интересы Заявителей, указанных в пункте 2 настоящего Административного </w:t>
      </w:r>
      <w:r w:rsidRPr="001E60C7">
        <w:rPr>
          <w:rFonts w:ascii="Times New Roman" w:hAnsi="Times New Roman"/>
          <w:color w:val="000000"/>
          <w:sz w:val="28"/>
          <w:szCs w:val="22"/>
          <w:lang w:eastAsia="en-US"/>
        </w:rPr>
        <w:tab/>
        <w:t xml:space="preserve"> регламента,  могут  представлять лица, обладающие соответствующими полномочиями (далее – представитель). </w:t>
      </w:r>
    </w:p>
    <w:p w:rsidR="001E60C7" w:rsidRPr="001E60C7" w:rsidRDefault="001E60C7" w:rsidP="001E60C7">
      <w:pPr>
        <w:spacing w:after="35" w:line="259" w:lineRule="auto"/>
        <w:ind w:left="88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4" w:line="280" w:lineRule="auto"/>
        <w:ind w:right="64"/>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E60C7" w:rsidRPr="001E60C7" w:rsidRDefault="001E60C7" w:rsidP="001E60C7">
      <w:pPr>
        <w:spacing w:after="4" w:line="280" w:lineRule="auto"/>
        <w:ind w:left="1591" w:right="64"/>
        <w:rPr>
          <w:rFonts w:ascii="Times New Roman" w:hAnsi="Times New Roman"/>
          <w:b/>
          <w:color w:val="000000"/>
          <w:sz w:val="28"/>
          <w:szCs w:val="22"/>
          <w:lang w:eastAsia="en-US"/>
        </w:rPr>
      </w:pPr>
    </w:p>
    <w:p w:rsidR="001E60C7" w:rsidRPr="001E60C7" w:rsidRDefault="001E60C7" w:rsidP="001E60C7">
      <w:pPr>
        <w:spacing w:after="4" w:line="280" w:lineRule="auto"/>
        <w:ind w:right="64"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4.Муниципальная услуга должна быть предоставлена Заявителю в соответствии с вариантом предоставления муниципальной услуги (далее – вариант). </w:t>
      </w:r>
    </w:p>
    <w:p w:rsidR="001E60C7" w:rsidRPr="001E60C7" w:rsidRDefault="001E60C7" w:rsidP="001E60C7">
      <w:pPr>
        <w:spacing w:after="14" w:line="268" w:lineRule="auto"/>
        <w:ind w:right="64"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lastRenderedPageBreak/>
        <w:t>5.Вариант,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1 к настоящему Административному регламенту.</w:t>
      </w:r>
    </w:p>
    <w:p w:rsidR="001E60C7" w:rsidRPr="001E60C7" w:rsidRDefault="001E60C7" w:rsidP="001E60C7">
      <w:pPr>
        <w:spacing w:after="14" w:line="268" w:lineRule="auto"/>
        <w:ind w:right="64" w:firstLine="709"/>
        <w:jc w:val="both"/>
        <w:rPr>
          <w:rFonts w:ascii="Times New Roman" w:hAnsi="Times New Roman"/>
          <w:color w:val="000000"/>
          <w:sz w:val="28"/>
          <w:szCs w:val="22"/>
          <w:lang w:eastAsia="en-US"/>
        </w:rPr>
      </w:pPr>
    </w:p>
    <w:p w:rsidR="001E60C7" w:rsidRPr="001E60C7" w:rsidRDefault="001E60C7" w:rsidP="001E60C7">
      <w:pPr>
        <w:spacing w:line="259" w:lineRule="auto"/>
        <w:ind w:left="10" w:right="203"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II</w:t>
      </w:r>
    </w:p>
    <w:p w:rsidR="001E60C7" w:rsidRPr="001E60C7" w:rsidRDefault="001E60C7" w:rsidP="001E60C7">
      <w:pPr>
        <w:spacing w:line="259" w:lineRule="auto"/>
        <w:ind w:left="10" w:right="203"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Стандарт предоставления муниципальной  услуги</w:t>
      </w:r>
    </w:p>
    <w:p w:rsidR="001E60C7" w:rsidRPr="001E60C7" w:rsidRDefault="001E60C7" w:rsidP="001E60C7">
      <w:pPr>
        <w:spacing w:line="259" w:lineRule="auto"/>
        <w:ind w:left="708"/>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line="248" w:lineRule="auto"/>
        <w:ind w:left="1747" w:hanging="10"/>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Наименование муниципальной услуги</w:t>
      </w:r>
    </w:p>
    <w:p w:rsidR="001E60C7" w:rsidRPr="001E60C7" w:rsidRDefault="001E60C7" w:rsidP="001E60C7">
      <w:pPr>
        <w:spacing w:line="248" w:lineRule="auto"/>
        <w:ind w:left="1747" w:hanging="10"/>
        <w:jc w:val="both"/>
        <w:rPr>
          <w:rFonts w:ascii="Times New Roman" w:hAnsi="Times New Roman"/>
          <w:b/>
          <w:color w:val="000000"/>
          <w:sz w:val="28"/>
          <w:szCs w:val="22"/>
          <w:lang w:eastAsia="en-US"/>
        </w:rPr>
      </w:pPr>
    </w:p>
    <w:p w:rsidR="001E60C7" w:rsidRPr="001E60C7" w:rsidRDefault="001E60C7" w:rsidP="001E60C7">
      <w:pPr>
        <w:spacing w:after="263"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6.Муниципальная услуга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Наименование органа, предоставляющего</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муниципальную услугу</w:t>
      </w:r>
    </w:p>
    <w:p w:rsidR="001E60C7" w:rsidRPr="001E60C7" w:rsidRDefault="001E60C7" w:rsidP="001E60C7">
      <w:pPr>
        <w:spacing w:after="12" w:line="271" w:lineRule="auto"/>
        <w:jc w:val="center"/>
        <w:rPr>
          <w:rFonts w:ascii="Times New Roman" w:hAnsi="Times New Roman"/>
          <w:color w:val="000000"/>
          <w:sz w:val="28"/>
          <w:szCs w:val="22"/>
          <w:lang w:eastAsia="en-US"/>
        </w:rPr>
      </w:pPr>
    </w:p>
    <w:p w:rsidR="001E60C7" w:rsidRPr="001E60C7" w:rsidRDefault="001E60C7" w:rsidP="001E60C7">
      <w:pPr>
        <w:spacing w:line="249" w:lineRule="auto"/>
        <w:ind w:left="-15" w:right="59"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7.Муниципальная услуга предоставляется администрацией Усольского муниципального района Иркутской области в лице Управления по распоряжению муниципальным имуществом (далее – Уполномоченный орган).</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года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Соглашение о взаимодействии).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Результат  предоставления  муниципальной  услуги</w:t>
      </w:r>
    </w:p>
    <w:p w:rsidR="001E60C7" w:rsidRPr="001E60C7" w:rsidRDefault="001E60C7" w:rsidP="001E60C7">
      <w:pPr>
        <w:spacing w:after="34" w:line="259" w:lineRule="auto"/>
        <w:rPr>
          <w:rFonts w:ascii="Times New Roman" w:hAnsi="Times New Roman"/>
          <w:color w:val="000000"/>
          <w:sz w:val="28"/>
          <w:szCs w:val="22"/>
          <w:lang w:eastAsia="en-US"/>
        </w:rPr>
      </w:pPr>
    </w:p>
    <w:p w:rsidR="001E60C7" w:rsidRPr="001E60C7" w:rsidRDefault="001E60C7" w:rsidP="001E60C7">
      <w:pPr>
        <w:spacing w:after="14"/>
        <w:ind w:left="-15" w:right="65" w:firstLine="710"/>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 xml:space="preserve">9.Результатом предоставления муниципальной услуги является: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1)разрешение (постановление Администрации Усольского муниципального района Иркутской области) на использование земель,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2)разрешение (постановление Администрации Усольского муниципального района Иркутской области)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3)решение об отказе в предоставлении муниципальной услуги по форме согласно Приложению 4 к настоящему Административному регламенту. </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10.Результаты муниципальной услуги, указанные в пункте 9 настоящего Административного регламента, могут быть получены Заявителем способом, указанным в Заявлении о предоставлении муниципальной услуги (далее – Заявление) согласно Приложению 5 к настоящему Административному регламенту: </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а)посредством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б)в МФЦ (при  наличии Соглашения о взаимодействии);</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в)посредством личного обращения в Уполномоченный орган;</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г)почтовым отправлением.</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b/>
          <w:color w:val="000000"/>
          <w:sz w:val="28"/>
          <w:szCs w:val="22"/>
          <w:lang w:eastAsia="en-US"/>
        </w:rPr>
        <w:t xml:space="preserve"> </w:t>
      </w:r>
    </w:p>
    <w:p w:rsidR="001E60C7" w:rsidRPr="001E60C7" w:rsidRDefault="001E60C7" w:rsidP="001E60C7">
      <w:pPr>
        <w:keepNext/>
        <w:keepLines/>
        <w:spacing w:after="14" w:line="271" w:lineRule="auto"/>
        <w:ind w:left="159" w:right="223"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Срок предоставления  муниципальной  услуги</w:t>
      </w:r>
    </w:p>
    <w:p w:rsidR="001E60C7" w:rsidRPr="001E60C7" w:rsidRDefault="001E60C7" w:rsidP="001E60C7">
      <w:pPr>
        <w:keepNext/>
        <w:keepLines/>
        <w:spacing w:after="14" w:line="271" w:lineRule="auto"/>
        <w:ind w:left="159" w:right="223" w:hanging="10"/>
        <w:jc w:val="center"/>
        <w:outlineLvl w:val="0"/>
        <w:rPr>
          <w:rFonts w:ascii="Times New Roman" w:hAnsi="Times New Roman"/>
          <w:b/>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11.Максимальный срок предоставления муниципальной услуги при обращении в целях получения разрешения на использование земель составляет 25 календарных дней со дня поступления Заявления в Уполномоченный орган  в соответствии с постановлением Правительства Российской Федерации от 27 ноября 2014 года №1244</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(далее - постановление Правительства Российской Федерации от 27 ноября 2014 года №1244).  </w:t>
      </w:r>
    </w:p>
    <w:p w:rsidR="001E60C7" w:rsidRPr="001E60C7" w:rsidRDefault="001E60C7" w:rsidP="001E60C7">
      <w:pPr>
        <w:spacing w:after="583"/>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12.Максимальный срок предоставления муниципальной услуги при обращении в целях получения разрешения на размещение объектов определяется в соответствии с постановлением Правительства Иркутской области от 4 июня 2015 года №271-пп:                                                                                                                                      1)в течение 30 календарных дней со дня регистрации Заявления, за исключением случаев размещения объектов, указанных в </w:t>
      </w:r>
      <w:hyperlink r:id="rId9" w:history="1">
        <w:r w:rsidRPr="001E60C7">
          <w:rPr>
            <w:rFonts w:ascii="Times New Roman" w:hAnsi="Times New Roman"/>
            <w:sz w:val="28"/>
            <w:szCs w:val="22"/>
            <w:lang w:eastAsia="en-US"/>
          </w:rPr>
          <w:t>пунктах 5</w:t>
        </w:r>
      </w:hyperlink>
      <w:r w:rsidRPr="001E60C7">
        <w:rPr>
          <w:rFonts w:ascii="Times New Roman" w:hAnsi="Times New Roman"/>
          <w:sz w:val="28"/>
          <w:szCs w:val="22"/>
          <w:lang w:eastAsia="en-US"/>
        </w:rPr>
        <w:t xml:space="preserve">, </w:t>
      </w:r>
      <w:hyperlink r:id="rId10" w:history="1">
        <w:r w:rsidRPr="001E60C7">
          <w:rPr>
            <w:rFonts w:ascii="Times New Roman" w:hAnsi="Times New Roman"/>
            <w:sz w:val="28"/>
            <w:szCs w:val="22"/>
            <w:lang w:eastAsia="en-US"/>
          </w:rPr>
          <w:t>19</w:t>
        </w:r>
      </w:hyperlink>
      <w:r w:rsidRPr="001E60C7">
        <w:rPr>
          <w:rFonts w:ascii="Times New Roman" w:hAnsi="Times New Roman"/>
          <w:sz w:val="28"/>
          <w:szCs w:val="22"/>
          <w:lang w:eastAsia="en-US"/>
        </w:rPr>
        <w:t xml:space="preserve">, </w:t>
      </w:r>
      <w:hyperlink r:id="rId11" w:history="1">
        <w:r w:rsidRPr="001E60C7">
          <w:rPr>
            <w:rFonts w:ascii="Times New Roman" w:hAnsi="Times New Roman"/>
            <w:sz w:val="28"/>
            <w:szCs w:val="22"/>
            <w:lang w:eastAsia="en-US"/>
          </w:rPr>
          <w:t>23</w:t>
        </w:r>
      </w:hyperlink>
      <w:r w:rsidRPr="001E60C7">
        <w:rPr>
          <w:rFonts w:ascii="Times New Roman" w:hAnsi="Times New Roman"/>
          <w:sz w:val="28"/>
          <w:szCs w:val="22"/>
          <w:lang w:eastAsia="en-US"/>
        </w:rPr>
        <w:t xml:space="preserve"> - </w:t>
      </w:r>
      <w:hyperlink r:id="rId12" w:history="1">
        <w:r w:rsidRPr="001E60C7">
          <w:rPr>
            <w:rFonts w:ascii="Times New Roman" w:hAnsi="Times New Roman"/>
            <w:sz w:val="28"/>
            <w:szCs w:val="22"/>
            <w:lang w:eastAsia="en-US"/>
          </w:rPr>
          <w:t>25</w:t>
        </w:r>
      </w:hyperlink>
      <w:r w:rsidRPr="001E60C7">
        <w:rPr>
          <w:rFonts w:ascii="Times New Roman" w:hAnsi="Times New Roman"/>
          <w:sz w:val="28"/>
          <w:szCs w:val="22"/>
          <w:lang w:eastAsia="en-US"/>
        </w:rPr>
        <w:t xml:space="preserve">, </w:t>
      </w:r>
      <w:hyperlink r:id="rId13" w:history="1">
        <w:r w:rsidRPr="001E60C7">
          <w:rPr>
            <w:rFonts w:ascii="Times New Roman" w:hAnsi="Times New Roman"/>
            <w:sz w:val="28"/>
            <w:szCs w:val="22"/>
            <w:lang w:eastAsia="en-US"/>
          </w:rPr>
          <w:t>28</w:t>
        </w:r>
      </w:hyperlink>
      <w:r w:rsidRPr="001E60C7">
        <w:rPr>
          <w:rFonts w:ascii="Times New Roman" w:hAnsi="Times New Roman"/>
          <w:sz w:val="28"/>
          <w:szCs w:val="22"/>
          <w:lang w:eastAsia="en-US"/>
        </w:rPr>
        <w:t xml:space="preserve"> - </w:t>
      </w:r>
      <w:hyperlink r:id="rId14" w:history="1">
        <w:r w:rsidRPr="001E60C7">
          <w:rPr>
            <w:rFonts w:ascii="Times New Roman" w:hAnsi="Times New Roman"/>
            <w:sz w:val="28"/>
            <w:szCs w:val="22"/>
            <w:lang w:eastAsia="en-US"/>
          </w:rPr>
          <w:t>30</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                                                                                                                                        2)в течение 10 рабочих дней со дня регистрации Заявления для размещения объектов, указанных в </w:t>
      </w:r>
      <w:hyperlink r:id="rId15" w:history="1">
        <w:r w:rsidRPr="001E60C7">
          <w:rPr>
            <w:rFonts w:ascii="Times New Roman" w:hAnsi="Times New Roman"/>
            <w:sz w:val="28"/>
            <w:szCs w:val="22"/>
            <w:lang w:eastAsia="en-US"/>
          </w:rPr>
          <w:t>пункте 5</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583"/>
        <w:ind w:left="-15" w:right="65" w:firstLine="7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Правовые основания для предоставления муниципальной  услуги</w:t>
      </w:r>
    </w:p>
    <w:p w:rsidR="001E60C7" w:rsidRPr="001E60C7" w:rsidRDefault="001E60C7" w:rsidP="001E60C7">
      <w:pPr>
        <w:widowControl w:val="0"/>
        <w:tabs>
          <w:tab w:val="left" w:pos="142"/>
        </w:tabs>
        <w:autoSpaceDE w:val="0"/>
        <w:autoSpaceDN w:val="0"/>
        <w:spacing w:before="6"/>
        <w:ind w:right="141" w:firstLine="708"/>
        <w:jc w:val="both"/>
        <w:rPr>
          <w:rFonts w:ascii="Times New Roman" w:hAnsi="Times New Roman"/>
          <w:i/>
          <w:color w:val="000000"/>
          <w:sz w:val="28"/>
          <w:szCs w:val="22"/>
          <w:lang w:eastAsia="en-US"/>
        </w:rPr>
      </w:pPr>
      <w:r w:rsidRPr="001E60C7">
        <w:rPr>
          <w:rFonts w:ascii="Times New Roman" w:hAnsi="Times New Roman"/>
          <w:color w:val="000000"/>
          <w:sz w:val="28"/>
          <w:szCs w:val="22"/>
          <w:lang w:eastAsia="en-US"/>
        </w:rPr>
        <w:t>13.Перечень нормативных правовых актов, регулирующих предоставление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указанием</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реквизитов</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источников</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официального опубликования), информация о порядке досудебного (внесудебного)</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обжалования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предоставляющих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муниципальную</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услугу,</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служащих,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работников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размещен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val="x-none" w:eastAsia="en-US"/>
        </w:rPr>
        <w:t>в сетевом издании «Официальный сайт администрации Усольского района» в информационно-телекоммуникационной сети «Интернет» (</w:t>
      </w:r>
      <w:hyperlink r:id="rId16" w:history="1">
        <w:r w:rsidRPr="001E60C7">
          <w:rPr>
            <w:rFonts w:ascii="Times New Roman" w:hAnsi="Times New Roman"/>
            <w:sz w:val="28"/>
            <w:szCs w:val="22"/>
            <w:lang w:val="x-none" w:eastAsia="en-US"/>
          </w:rPr>
          <w:t>www.usolie-raion.ru</w:t>
        </w:r>
      </w:hyperlink>
      <w:r w:rsidRPr="001E60C7">
        <w:rPr>
          <w:rFonts w:ascii="Times New Roman" w:hAnsi="Times New Roman"/>
          <w:color w:val="000000"/>
          <w:sz w:val="28"/>
          <w:szCs w:val="22"/>
          <w:lang w:val="x-none" w:eastAsia="en-US"/>
        </w:rPr>
        <w:t>)</w:t>
      </w:r>
      <w:r w:rsidRPr="001E60C7">
        <w:rPr>
          <w:rFonts w:ascii="Times New Roman" w:hAnsi="Times New Roman"/>
          <w:color w:val="000000"/>
          <w:sz w:val="28"/>
          <w:szCs w:val="22"/>
          <w:lang w:eastAsia="en-US"/>
        </w:rPr>
        <w:t xml:space="preserve"> и  на ЕПГУ</w:t>
      </w:r>
      <w:r w:rsidRPr="001E60C7">
        <w:rPr>
          <w:rFonts w:ascii="Times New Roman" w:hAnsi="Times New Roman"/>
          <w:color w:val="000000"/>
          <w:sz w:val="28"/>
          <w:szCs w:val="22"/>
          <w:lang w:val="x-none" w:eastAsia="en-US"/>
        </w:rPr>
        <w:t>.</w:t>
      </w:r>
    </w:p>
    <w:p w:rsidR="001E60C7" w:rsidRPr="001E60C7" w:rsidRDefault="001E60C7" w:rsidP="001E60C7">
      <w:pPr>
        <w:spacing w:line="259" w:lineRule="auto"/>
        <w:ind w:left="72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26"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документов,  необходимых для предоставления муниципальной  услуги</w:t>
      </w:r>
    </w:p>
    <w:p w:rsidR="001E60C7" w:rsidRPr="001E60C7" w:rsidRDefault="001E60C7" w:rsidP="001E60C7">
      <w:pPr>
        <w:spacing w:after="26" w:line="259" w:lineRule="auto"/>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widowControl w:val="0"/>
        <w:tabs>
          <w:tab w:val="left" w:pos="1494"/>
        </w:tabs>
        <w:autoSpaceDE w:val="0"/>
        <w:autoSpaceDN w:val="0"/>
        <w:ind w:right="140"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14.Для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представляет</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Уполномоченный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по форме согласно Приложению 5 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настоящему Административному регламенту</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одним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из</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способов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личному</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усмотрению:</w:t>
      </w:r>
    </w:p>
    <w:p w:rsidR="001E60C7" w:rsidRPr="001E60C7" w:rsidRDefault="001E60C7" w:rsidP="001E60C7">
      <w:pPr>
        <w:widowControl w:val="0"/>
        <w:tabs>
          <w:tab w:val="left" w:pos="1494"/>
        </w:tabs>
        <w:autoSpaceDE w:val="0"/>
        <w:autoSpaceDN w:val="0"/>
        <w:ind w:right="140"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электронной форме посредством ЕПГУ: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а)в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б)заявление направляется Заявителем вместе с прикрепленными электронными документами, указанными в подпунктах 2 – 5 пункта 16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2011года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оказании государственных и муниципальных услуг, утвержденными постановлением Правительства Российской Федерации от 25 января 2013 года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№634;</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2)на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15.Заявитель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1E60C7" w:rsidRPr="001E60C7" w:rsidRDefault="001E60C7" w:rsidP="001E60C7">
      <w:pPr>
        <w:spacing w:after="24" w:line="261" w:lineRule="auto"/>
        <w:ind w:left="710"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1)заявление о предоставлении муниципальной услуги.  </w:t>
      </w:r>
    </w:p>
    <w:p w:rsidR="001E60C7" w:rsidRPr="001E60C7" w:rsidRDefault="001E60C7" w:rsidP="001E60C7">
      <w:pPr>
        <w:spacing w:after="14" w:line="268" w:lineRule="auto"/>
        <w:ind w:left="-15" w:right="65" w:firstLine="72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подачи заявления в электронной форме посредством ЕПГУ в соответствии с подпунктом «а» подпункта 1 пункта 14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2)документ, удостоверяющий личность Заявителя (предоставляется в случае личного обращения в Уполномоченный орган либо МФЦ).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направления почтовым отправлением с уведомлением о вручении копия документа, удостоверяющего личность Заявителя, должна быть заверена в установленном порядке.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3)документ, подтверждающий полномочия представителя действовать  от имени заявителя – в случае, если заявление подается представителем.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При обращении посредством ЕПГУ указанный документ, выданный: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а) организацией, удостоверяется УКЭП правомочного должностного лица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организации;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б)  физическим лицом, - УКЭП нотариуса с приложением файла открепленной УКЭП в формате </w:t>
      </w:r>
      <w:r w:rsidRPr="001E60C7">
        <w:rPr>
          <w:rFonts w:ascii="Times New Roman" w:hAnsi="Times New Roman"/>
          <w:color w:val="000000"/>
          <w:sz w:val="28"/>
          <w:szCs w:val="22"/>
          <w:lang w:val="en-US" w:eastAsia="en-US"/>
        </w:rPr>
        <w:t>sig</w:t>
      </w: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right="65" w:firstLine="69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5)документы, предусмотренные в соответствии с постановлением Правительства Иркутской области от 4 июня 2015 года  №271-пп  – при обращении в целях получения разрешения на размещение объектов:</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а)копии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б)подготовленная в соответствии с </w:t>
      </w:r>
      <w:hyperlink r:id="rId17" w:history="1">
        <w:r w:rsidRPr="001E60C7">
          <w:rPr>
            <w:rFonts w:ascii="Times New Roman" w:hAnsi="Times New Roman"/>
            <w:sz w:val="28"/>
            <w:szCs w:val="22"/>
            <w:lang w:eastAsia="en-US"/>
          </w:rPr>
          <w:t>приказом</w:t>
        </w:r>
      </w:hyperlink>
      <w:r w:rsidRPr="001E60C7">
        <w:rPr>
          <w:rFonts w:ascii="Times New Roman" w:hAnsi="Times New Roman"/>
          <w:color w:val="000000"/>
          <w:sz w:val="28"/>
          <w:szCs w:val="22"/>
          <w:lang w:eastAsia="en-US"/>
        </w:rPr>
        <w:t xml:space="preserve"> Министерства экономического развития Российской Федерации от 27 ноября 2014 года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схема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размещать объект на землях или части земельного участка (с использованием системы координат, применяемой при ведении Единого государственного реестра недвижимости);</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w:t>
      </w:r>
      <w:hyperlink r:id="rId18" w:history="1">
        <w:r w:rsidRPr="001E60C7">
          <w:rPr>
            <w:rFonts w:ascii="Times New Roman" w:hAnsi="Times New Roman"/>
            <w:sz w:val="28"/>
            <w:szCs w:val="22"/>
            <w:lang w:eastAsia="en-US"/>
          </w:rPr>
          <w:t>пунктами 1</w:t>
        </w:r>
      </w:hyperlink>
      <w:r w:rsidRPr="001E60C7">
        <w:rPr>
          <w:rFonts w:ascii="Times New Roman" w:hAnsi="Times New Roman"/>
          <w:sz w:val="28"/>
          <w:szCs w:val="22"/>
          <w:lang w:eastAsia="en-US"/>
        </w:rPr>
        <w:t xml:space="preserve"> - </w:t>
      </w:r>
      <w:hyperlink r:id="rId19" w:history="1">
        <w:r w:rsidRPr="001E60C7">
          <w:rPr>
            <w:rFonts w:ascii="Times New Roman" w:hAnsi="Times New Roman"/>
            <w:sz w:val="28"/>
            <w:szCs w:val="22"/>
            <w:lang w:eastAsia="en-US"/>
          </w:rPr>
          <w:t>3</w:t>
        </w:r>
      </w:hyperlink>
      <w:r w:rsidRPr="001E60C7">
        <w:rPr>
          <w:rFonts w:ascii="Times New Roman" w:hAnsi="Times New Roman"/>
          <w:sz w:val="28"/>
          <w:szCs w:val="22"/>
          <w:lang w:eastAsia="en-US"/>
        </w:rPr>
        <w:t xml:space="preserve">, </w:t>
      </w:r>
      <w:hyperlink r:id="rId20" w:history="1">
        <w:r w:rsidRPr="001E60C7">
          <w:rPr>
            <w:rFonts w:ascii="Times New Roman" w:hAnsi="Times New Roman"/>
            <w:sz w:val="28"/>
            <w:szCs w:val="22"/>
            <w:lang w:eastAsia="en-US"/>
          </w:rPr>
          <w:t>5</w:t>
        </w:r>
      </w:hyperlink>
      <w:r w:rsidRPr="001E60C7">
        <w:rPr>
          <w:rFonts w:ascii="Times New Roman" w:hAnsi="Times New Roman"/>
          <w:sz w:val="28"/>
          <w:szCs w:val="22"/>
          <w:lang w:eastAsia="en-US"/>
        </w:rPr>
        <w:t xml:space="preserve"> - </w:t>
      </w:r>
      <w:hyperlink r:id="rId21" w:history="1">
        <w:r w:rsidRPr="001E60C7">
          <w:rPr>
            <w:rFonts w:ascii="Times New Roman" w:hAnsi="Times New Roman"/>
            <w:sz w:val="28"/>
            <w:szCs w:val="22"/>
            <w:lang w:eastAsia="en-US"/>
          </w:rPr>
          <w:t>7</w:t>
        </w:r>
      </w:hyperlink>
      <w:r w:rsidRPr="001E60C7">
        <w:rPr>
          <w:rFonts w:ascii="Times New Roman" w:hAnsi="Times New Roman"/>
          <w:sz w:val="28"/>
          <w:szCs w:val="22"/>
          <w:lang w:eastAsia="en-US"/>
        </w:rPr>
        <w:t xml:space="preserve">, </w:t>
      </w:r>
      <w:hyperlink r:id="rId22" w:history="1">
        <w:r w:rsidRPr="001E60C7">
          <w:rPr>
            <w:rFonts w:ascii="Times New Roman" w:hAnsi="Times New Roman"/>
            <w:sz w:val="28"/>
            <w:szCs w:val="22"/>
            <w:lang w:eastAsia="en-US"/>
          </w:rPr>
          <w:t>11</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г)документы,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23" w:history="1">
        <w:r w:rsidRPr="001E60C7">
          <w:rPr>
            <w:rFonts w:ascii="Times New Roman" w:hAnsi="Times New Roman"/>
            <w:sz w:val="28"/>
            <w:szCs w:val="22"/>
            <w:lang w:eastAsia="en-US"/>
          </w:rPr>
          <w:t>пунктом 20</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14" w:line="268" w:lineRule="auto"/>
        <w:ind w:right="65" w:firstLine="702"/>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16.С заявлением о предоставлении муниципальной услуги Заявитель по собственной инициативе, так как они подлежат предоставлению в рамках межведомственного информационного взаимодействия, предоставляет следующие документы, необходимые для оказания муниципальной услуги: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1)выписка из Единого государственного реестра юридических лиц;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2)выписка из Единого государственного реестра индивидуальных предпринимателей;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3)выписка из Единого государственного реестра недвижимости;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4)копия лицензии, удостоверяющей право пользования недрами;</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5)нотариально заверенная доверенность;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иные документы, подтверждающие основания для размещения объектов</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в целях, предусмотренных </w:t>
      </w:r>
      <w:hyperlink r:id="rId24" w:history="1">
        <w:r w:rsidRPr="001E60C7">
          <w:rPr>
            <w:rFonts w:ascii="Times New Roman" w:hAnsi="Times New Roman"/>
            <w:sz w:val="28"/>
            <w:szCs w:val="22"/>
            <w:lang w:eastAsia="en-US"/>
          </w:rPr>
          <w:t>пунктом 1 статьи 39.34</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Земельного кодекса Российской Федерации.</w:t>
      </w:r>
    </w:p>
    <w:p w:rsidR="001E60C7" w:rsidRPr="001E60C7" w:rsidRDefault="001E60C7" w:rsidP="001E60C7">
      <w:pPr>
        <w:tabs>
          <w:tab w:val="left" w:pos="1270"/>
        </w:tabs>
        <w:spacing w:after="4" w:line="248" w:lineRule="auto"/>
        <w:ind w:left="142" w:right="151" w:firstLine="703"/>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17.Документы, прилагаемые Заявителем к Заявлению, представляемые 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направляются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форматах:</w:t>
      </w:r>
    </w:p>
    <w:p w:rsidR="001E60C7" w:rsidRPr="001E60C7" w:rsidRDefault="001E60C7" w:rsidP="001E60C7">
      <w:pPr>
        <w:widowControl w:val="0"/>
        <w:numPr>
          <w:ilvl w:val="0"/>
          <w:numId w:val="17"/>
        </w:numPr>
        <w:tabs>
          <w:tab w:val="left" w:pos="1182"/>
        </w:tabs>
        <w:autoSpaceDE w:val="0"/>
        <w:autoSpaceDN w:val="0"/>
        <w:spacing w:after="14" w:line="268" w:lineRule="auto"/>
        <w:ind w:right="150"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xml</w:t>
      </w:r>
      <w:r w:rsidRPr="001E60C7">
        <w:rPr>
          <w:rFonts w:ascii="Times New Roman" w:hAnsi="Times New Roman"/>
          <w:color w:val="000000"/>
          <w:sz w:val="28"/>
          <w:szCs w:val="22"/>
          <w:lang w:eastAsia="en-US"/>
        </w:rPr>
        <w:t xml:space="preserve"> –</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31"/>
          <w:sz w:val="28"/>
          <w:szCs w:val="22"/>
          <w:lang w:eastAsia="en-US"/>
        </w:rPr>
        <w:t xml:space="preserve"> </w:t>
      </w:r>
      <w:r w:rsidRPr="001E60C7">
        <w:rPr>
          <w:rFonts w:ascii="Times New Roman" w:hAnsi="Times New Roman"/>
          <w:color w:val="000000"/>
          <w:sz w:val="28"/>
          <w:szCs w:val="22"/>
          <w:lang w:eastAsia="en-US"/>
        </w:rPr>
        <w:t>документов, в отношении которых утверждены формы</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и требования по формированию электронных документов в виде файлов в формате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val="en-US" w:eastAsia="en-US"/>
        </w:rPr>
        <w:t>xml</w:t>
      </w:r>
      <w:r w:rsidRPr="001E60C7">
        <w:rPr>
          <w:rFonts w:ascii="Times New Roman" w:hAnsi="Times New Roman"/>
          <w:color w:val="000000"/>
          <w:sz w:val="28"/>
          <w:szCs w:val="22"/>
          <w:lang w:eastAsia="en-US"/>
        </w:rPr>
        <w:t>;</w:t>
      </w:r>
    </w:p>
    <w:p w:rsidR="001E60C7" w:rsidRPr="001E60C7" w:rsidRDefault="001E60C7" w:rsidP="001E60C7">
      <w:pPr>
        <w:widowControl w:val="0"/>
        <w:numPr>
          <w:ilvl w:val="0"/>
          <w:numId w:val="17"/>
        </w:numPr>
        <w:tabs>
          <w:tab w:val="left" w:pos="1182"/>
        </w:tabs>
        <w:autoSpaceDE w:val="0"/>
        <w:autoSpaceDN w:val="0"/>
        <w:spacing w:before="1" w:after="14" w:line="268" w:lineRule="auto"/>
        <w:ind w:right="14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doc</w:t>
      </w:r>
      <w:r w:rsidRPr="001E60C7">
        <w:rPr>
          <w:rFonts w:ascii="Times New Roman" w:hAnsi="Times New Roman"/>
          <w:color w:val="000000"/>
          <w:sz w:val="28"/>
          <w:szCs w:val="22"/>
          <w:lang w:eastAsia="en-US"/>
        </w:rPr>
        <w:t>,</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val="en-US" w:eastAsia="en-US"/>
        </w:rPr>
        <w:t>docx</w:t>
      </w:r>
      <w:r w:rsidRPr="001E60C7">
        <w:rPr>
          <w:rFonts w:ascii="Times New Roman" w:hAnsi="Times New Roman"/>
          <w:color w:val="000000"/>
          <w:sz w:val="28"/>
          <w:szCs w:val="22"/>
          <w:lang w:eastAsia="en-US"/>
        </w:rPr>
        <w:t>,</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val="en-US" w:eastAsia="en-US"/>
        </w:rPr>
        <w:t>odt</w:t>
      </w:r>
      <w:r w:rsidRPr="001E60C7">
        <w:rPr>
          <w:rFonts w:ascii="Times New Roman" w:hAnsi="Times New Roman"/>
          <w:color w:val="000000"/>
          <w:sz w:val="28"/>
          <w:szCs w:val="22"/>
          <w:lang w:eastAsia="en-US"/>
        </w:rPr>
        <w:t xml:space="preserve"> –</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текстовым</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содержанием,</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включающим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формулы;</w:t>
      </w:r>
    </w:p>
    <w:p w:rsidR="001E60C7" w:rsidRPr="001E60C7" w:rsidRDefault="001E60C7" w:rsidP="001E60C7">
      <w:pPr>
        <w:widowControl w:val="0"/>
        <w:numPr>
          <w:ilvl w:val="0"/>
          <w:numId w:val="17"/>
        </w:numPr>
        <w:tabs>
          <w:tab w:val="left" w:pos="1182"/>
        </w:tabs>
        <w:autoSpaceDE w:val="0"/>
        <w:autoSpaceDN w:val="0"/>
        <w:spacing w:after="14" w:line="268" w:lineRule="auto"/>
        <w:ind w:right="14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pdf</w:t>
      </w:r>
      <w:r w:rsidRPr="001E60C7">
        <w:rPr>
          <w:rFonts w:ascii="Times New Roman" w:hAnsi="Times New Roman"/>
          <w:color w:val="000000"/>
          <w:sz w:val="28"/>
          <w:szCs w:val="22"/>
          <w:lang w:eastAsia="en-US"/>
        </w:rPr>
        <w:t>,</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val="en-US" w:eastAsia="en-US"/>
        </w:rPr>
        <w:t>jpg</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jpeg</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png</w:t>
      </w:r>
      <w:r w:rsidRPr="001E60C7">
        <w:rPr>
          <w:rFonts w:ascii="Times New Roman" w:hAnsi="Times New Roman"/>
          <w:color w:val="000000"/>
          <w:sz w:val="28"/>
          <w:szCs w:val="22"/>
          <w:lang w:eastAsia="en-US"/>
        </w:rPr>
        <w:t>,</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val="en-US" w:eastAsia="en-US"/>
        </w:rPr>
        <w:t>bmp</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tiff</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44"/>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44"/>
          <w:sz w:val="28"/>
          <w:szCs w:val="22"/>
          <w:lang w:eastAsia="en-US"/>
        </w:rPr>
        <w:t xml:space="preserve"> </w:t>
      </w:r>
      <w:r w:rsidRPr="001E60C7">
        <w:rPr>
          <w:rFonts w:ascii="Times New Roman" w:hAnsi="Times New Roman"/>
          <w:color w:val="000000"/>
          <w:sz w:val="28"/>
          <w:szCs w:val="22"/>
          <w:lang w:eastAsia="en-US"/>
        </w:rPr>
        <w:t>текстовым</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eastAsia="en-US"/>
        </w:rPr>
        <w:t>содержанием,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32"/>
          <w:sz w:val="28"/>
          <w:szCs w:val="22"/>
          <w:lang w:eastAsia="en-US"/>
        </w:rPr>
        <w:t xml:space="preserve"> </w:t>
      </w:r>
      <w:r w:rsidRPr="001E60C7">
        <w:rPr>
          <w:rFonts w:ascii="Times New Roman" w:hAnsi="Times New Roman"/>
          <w:color w:val="000000"/>
          <w:sz w:val="28"/>
          <w:szCs w:val="22"/>
          <w:lang w:eastAsia="en-US"/>
        </w:rPr>
        <w:t>том числе включающих формулы и (или) графические изображения,</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с графическим содержанием;</w:t>
      </w:r>
    </w:p>
    <w:p w:rsidR="001E60C7" w:rsidRPr="001E60C7" w:rsidRDefault="001E60C7" w:rsidP="001E60C7">
      <w:pPr>
        <w:widowControl w:val="0"/>
        <w:numPr>
          <w:ilvl w:val="0"/>
          <w:numId w:val="17"/>
        </w:numPr>
        <w:tabs>
          <w:tab w:val="left" w:pos="1182"/>
        </w:tabs>
        <w:autoSpaceDE w:val="0"/>
        <w:autoSpaceDN w:val="0"/>
        <w:spacing w:before="1" w:after="14" w:line="322" w:lineRule="exact"/>
        <w:ind w:left="1181" w:right="72" w:hanging="306"/>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zip</w:t>
      </w:r>
      <w:r w:rsidRPr="001E60C7">
        <w:rPr>
          <w:rFonts w:ascii="Times New Roman" w:hAnsi="Times New Roman"/>
          <w:color w:val="000000"/>
          <w:sz w:val="28"/>
          <w:szCs w:val="22"/>
          <w:lang w:eastAsia="en-US"/>
        </w:rPr>
        <w:t>,</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val="en-US" w:eastAsia="en-US"/>
        </w:rPr>
        <w:t>rar</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сжатых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один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файл;</w:t>
      </w:r>
    </w:p>
    <w:p w:rsidR="001E60C7" w:rsidRPr="001E60C7" w:rsidRDefault="001E60C7" w:rsidP="001E60C7">
      <w:pPr>
        <w:widowControl w:val="0"/>
        <w:numPr>
          <w:ilvl w:val="0"/>
          <w:numId w:val="17"/>
        </w:numPr>
        <w:tabs>
          <w:tab w:val="left" w:pos="1182"/>
        </w:tabs>
        <w:autoSpaceDE w:val="0"/>
        <w:autoSpaceDN w:val="0"/>
        <w:spacing w:after="14" w:line="322" w:lineRule="exact"/>
        <w:ind w:left="1181" w:right="72" w:hanging="306"/>
        <w:jc w:val="both"/>
        <w:rPr>
          <w:rFonts w:ascii="Times New Roman" w:hAnsi="Times New Roman"/>
          <w:color w:val="000000"/>
          <w:sz w:val="28"/>
          <w:szCs w:val="22"/>
          <w:lang w:val="en-US" w:eastAsia="en-US"/>
        </w:rPr>
      </w:pPr>
      <w:r w:rsidRPr="001E60C7">
        <w:rPr>
          <w:rFonts w:ascii="Times New Roman" w:hAnsi="Times New Roman"/>
          <w:color w:val="000000"/>
          <w:sz w:val="28"/>
          <w:szCs w:val="22"/>
          <w:lang w:val="en-US" w:eastAsia="en-US"/>
        </w:rPr>
        <w:t>sig</w:t>
      </w:r>
      <w:r w:rsidRPr="001E60C7">
        <w:rPr>
          <w:rFonts w:ascii="Times New Roman" w:hAnsi="Times New Roman"/>
          <w:color w:val="000000"/>
          <w:spacing w:val="-5"/>
          <w:sz w:val="28"/>
          <w:szCs w:val="22"/>
          <w:lang w:val="en-US" w:eastAsia="en-US"/>
        </w:rPr>
        <w:t xml:space="preserve"> </w:t>
      </w:r>
      <w:r w:rsidRPr="001E60C7">
        <w:rPr>
          <w:rFonts w:ascii="Times New Roman" w:hAnsi="Times New Roman"/>
          <w:color w:val="000000"/>
          <w:sz w:val="28"/>
          <w:szCs w:val="22"/>
          <w:lang w:val="en-US" w:eastAsia="en-US"/>
        </w:rPr>
        <w:t>–</w:t>
      </w:r>
      <w:r w:rsidRPr="001E60C7">
        <w:rPr>
          <w:rFonts w:ascii="Times New Roman" w:hAnsi="Times New Roman"/>
          <w:color w:val="000000"/>
          <w:spacing w:val="-2"/>
          <w:sz w:val="28"/>
          <w:szCs w:val="22"/>
          <w:lang w:val="en-US" w:eastAsia="en-US"/>
        </w:rPr>
        <w:t xml:space="preserve"> </w:t>
      </w:r>
      <w:r w:rsidRPr="001E60C7">
        <w:rPr>
          <w:rFonts w:ascii="Times New Roman" w:hAnsi="Times New Roman"/>
          <w:color w:val="000000"/>
          <w:sz w:val="28"/>
          <w:szCs w:val="22"/>
          <w:lang w:val="en-US" w:eastAsia="en-US"/>
        </w:rPr>
        <w:t>для</w:t>
      </w:r>
      <w:r w:rsidRPr="001E60C7">
        <w:rPr>
          <w:rFonts w:ascii="Times New Roman" w:hAnsi="Times New Roman"/>
          <w:color w:val="000000"/>
          <w:spacing w:val="-2"/>
          <w:sz w:val="28"/>
          <w:szCs w:val="22"/>
          <w:lang w:val="en-US" w:eastAsia="en-US"/>
        </w:rPr>
        <w:t xml:space="preserve"> </w:t>
      </w:r>
      <w:r w:rsidRPr="001E60C7">
        <w:rPr>
          <w:rFonts w:ascii="Times New Roman" w:hAnsi="Times New Roman"/>
          <w:color w:val="000000"/>
          <w:sz w:val="28"/>
          <w:szCs w:val="22"/>
          <w:lang w:val="en-US" w:eastAsia="en-US"/>
        </w:rPr>
        <w:t>открепленной</w:t>
      </w:r>
      <w:r w:rsidRPr="001E60C7">
        <w:rPr>
          <w:rFonts w:ascii="Times New Roman" w:hAnsi="Times New Roman"/>
          <w:color w:val="000000"/>
          <w:spacing w:val="-3"/>
          <w:sz w:val="28"/>
          <w:szCs w:val="22"/>
          <w:lang w:val="en-US" w:eastAsia="en-US"/>
        </w:rPr>
        <w:t xml:space="preserve"> </w:t>
      </w:r>
      <w:r w:rsidRPr="001E60C7">
        <w:rPr>
          <w:rFonts w:ascii="Times New Roman" w:hAnsi="Times New Roman"/>
          <w:color w:val="000000"/>
          <w:sz w:val="28"/>
          <w:szCs w:val="22"/>
          <w:lang w:val="en-US" w:eastAsia="en-US"/>
        </w:rPr>
        <w:t>УКЭП.</w:t>
      </w:r>
    </w:p>
    <w:p w:rsidR="001E60C7" w:rsidRPr="001E60C7" w:rsidRDefault="001E60C7" w:rsidP="001E60C7">
      <w:pPr>
        <w:spacing w:after="120"/>
        <w:ind w:left="137" w:right="144"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18.В случае если оригиналы документов, прилагаемых к Заявлению, выданы 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подписаны органом государственной власти или органом местного самоуправления</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бумажном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носителе,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допускается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формирование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представляемых в</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электронной форме, путем сканирования</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непосредственно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оригинала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(использование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копий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допускается),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которое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осуществляется</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сохранением</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ориентации</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оригинала</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документа</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разрешении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 xml:space="preserve">300-500 </w:t>
      </w:r>
      <w:r w:rsidRPr="001E60C7">
        <w:rPr>
          <w:rFonts w:ascii="Times New Roman" w:hAnsi="Times New Roman"/>
          <w:color w:val="000000"/>
          <w:sz w:val="28"/>
          <w:szCs w:val="22"/>
          <w:lang w:val="en-US" w:eastAsia="en-US"/>
        </w:rPr>
        <w:t>dpi</w:t>
      </w:r>
      <w:r w:rsidRPr="001E60C7">
        <w:rPr>
          <w:rFonts w:ascii="Times New Roman" w:hAnsi="Times New Roman"/>
          <w:color w:val="000000"/>
          <w:sz w:val="28"/>
          <w:szCs w:val="22"/>
          <w:lang w:eastAsia="en-US"/>
        </w:rPr>
        <w:t xml:space="preserve"> (масштаб 1:1) и всех аутентичных признаков подлинности (графической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подписи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печати,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углового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штампа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бланка),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использованием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режимов:</w:t>
      </w:r>
    </w:p>
    <w:p w:rsidR="001E60C7" w:rsidRPr="001E60C7" w:rsidRDefault="001E60C7" w:rsidP="001E60C7">
      <w:pPr>
        <w:widowControl w:val="0"/>
        <w:numPr>
          <w:ilvl w:val="0"/>
          <w:numId w:val="18"/>
        </w:numPr>
        <w:tabs>
          <w:tab w:val="left" w:pos="1182"/>
        </w:tabs>
        <w:autoSpaceDE w:val="0"/>
        <w:autoSpaceDN w:val="0"/>
        <w:spacing w:after="14" w:line="268" w:lineRule="auto"/>
        <w:ind w:right="58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«черно-белый»</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отсутствии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документе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графических</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и (или)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текста);</w:t>
      </w:r>
    </w:p>
    <w:p w:rsidR="001E60C7" w:rsidRPr="001E60C7" w:rsidRDefault="001E60C7" w:rsidP="001E60C7">
      <w:pPr>
        <w:widowControl w:val="0"/>
        <w:numPr>
          <w:ilvl w:val="0"/>
          <w:numId w:val="18"/>
        </w:numPr>
        <w:tabs>
          <w:tab w:val="left" w:pos="1182"/>
        </w:tabs>
        <w:autoSpaceDE w:val="0"/>
        <w:autoSpaceDN w:val="0"/>
        <w:spacing w:after="14" w:line="268" w:lineRule="auto"/>
        <w:ind w:right="575"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«оттенки</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серого»</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наличии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документе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графических</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отличных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от</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графического</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изображения);</w:t>
      </w:r>
    </w:p>
    <w:p w:rsidR="001E60C7" w:rsidRPr="001E60C7" w:rsidRDefault="001E60C7" w:rsidP="001E60C7">
      <w:pPr>
        <w:widowControl w:val="0"/>
        <w:numPr>
          <w:ilvl w:val="0"/>
          <w:numId w:val="18"/>
        </w:numPr>
        <w:tabs>
          <w:tab w:val="left" w:pos="1182"/>
        </w:tabs>
        <w:autoSpaceDE w:val="0"/>
        <w:autoSpaceDN w:val="0"/>
        <w:spacing w:after="14" w:line="268" w:lineRule="auto"/>
        <w:ind w:right="293"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«цветной» или «режим полной цветопередачи» (при наличии в документе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цветных графических</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либо 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текста).</w:t>
      </w:r>
    </w:p>
    <w:p w:rsidR="001E60C7" w:rsidRPr="001E60C7" w:rsidRDefault="001E60C7" w:rsidP="001E60C7">
      <w:pPr>
        <w:tabs>
          <w:tab w:val="left" w:pos="851"/>
        </w:tabs>
        <w:spacing w:after="4"/>
        <w:ind w:left="142" w:right="293"/>
        <w:jc w:val="both"/>
        <w:rPr>
          <w:rFonts w:ascii="Times New Roman" w:hAnsi="Times New Roman"/>
          <w:color w:val="000000"/>
          <w:sz w:val="28"/>
          <w:szCs w:val="22"/>
          <w:lang w:eastAsia="en-US"/>
        </w:rPr>
      </w:pPr>
      <w:r w:rsidRPr="001E60C7">
        <w:rPr>
          <w:rFonts w:ascii="Times New Roman" w:hAnsi="Times New Roman"/>
          <w:color w:val="000000"/>
          <w:sz w:val="28"/>
          <w:szCs w:val="28"/>
          <w:lang w:eastAsia="en-US"/>
        </w:rPr>
        <w:tab/>
        <w:t>Количество</w:t>
      </w:r>
      <w:r w:rsidRPr="001E60C7">
        <w:rPr>
          <w:rFonts w:ascii="Times New Roman" w:hAnsi="Times New Roman"/>
          <w:color w:val="000000"/>
          <w:spacing w:val="4"/>
          <w:sz w:val="28"/>
          <w:szCs w:val="28"/>
          <w:lang w:eastAsia="en-US"/>
        </w:rPr>
        <w:t xml:space="preserve"> </w:t>
      </w:r>
      <w:r w:rsidRPr="001E60C7">
        <w:rPr>
          <w:rFonts w:ascii="Times New Roman" w:hAnsi="Times New Roman"/>
          <w:color w:val="000000"/>
          <w:sz w:val="28"/>
          <w:szCs w:val="28"/>
          <w:lang w:eastAsia="en-US"/>
        </w:rPr>
        <w:t>файлов</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должно</w:t>
      </w:r>
      <w:r w:rsidRPr="001E60C7">
        <w:rPr>
          <w:rFonts w:ascii="Times New Roman" w:hAnsi="Times New Roman"/>
          <w:color w:val="000000"/>
          <w:spacing w:val="5"/>
          <w:sz w:val="28"/>
          <w:szCs w:val="28"/>
          <w:lang w:eastAsia="en-US"/>
        </w:rPr>
        <w:t xml:space="preserve"> </w:t>
      </w:r>
      <w:r w:rsidRPr="001E60C7">
        <w:rPr>
          <w:rFonts w:ascii="Times New Roman" w:hAnsi="Times New Roman"/>
          <w:color w:val="000000"/>
          <w:sz w:val="28"/>
          <w:szCs w:val="28"/>
          <w:lang w:eastAsia="en-US"/>
        </w:rPr>
        <w:t>соответствовать</w:t>
      </w:r>
      <w:r w:rsidRPr="001E60C7">
        <w:rPr>
          <w:rFonts w:ascii="Times New Roman" w:hAnsi="Times New Roman"/>
          <w:color w:val="000000"/>
          <w:spacing w:val="2"/>
          <w:sz w:val="28"/>
          <w:szCs w:val="28"/>
          <w:lang w:eastAsia="en-US"/>
        </w:rPr>
        <w:t xml:space="preserve"> </w:t>
      </w:r>
      <w:r w:rsidRPr="001E60C7">
        <w:rPr>
          <w:rFonts w:ascii="Times New Roman" w:hAnsi="Times New Roman"/>
          <w:color w:val="000000"/>
          <w:sz w:val="28"/>
          <w:szCs w:val="28"/>
          <w:lang w:eastAsia="en-US"/>
        </w:rPr>
        <w:t>количеству документов, каждый из</w:t>
      </w:r>
      <w:r w:rsidRPr="001E60C7">
        <w:rPr>
          <w:rFonts w:ascii="Times New Roman" w:hAnsi="Times New Roman"/>
          <w:color w:val="000000"/>
          <w:spacing w:val="-4"/>
          <w:sz w:val="28"/>
          <w:szCs w:val="28"/>
          <w:lang w:eastAsia="en-US"/>
        </w:rPr>
        <w:t xml:space="preserve"> </w:t>
      </w:r>
      <w:r w:rsidRPr="001E60C7">
        <w:rPr>
          <w:rFonts w:ascii="Times New Roman" w:hAnsi="Times New Roman"/>
          <w:color w:val="000000"/>
          <w:sz w:val="28"/>
          <w:szCs w:val="28"/>
          <w:lang w:eastAsia="en-US"/>
        </w:rPr>
        <w:t>которых</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содержит</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текстовую</w:t>
      </w:r>
      <w:r w:rsidRPr="001E60C7">
        <w:rPr>
          <w:rFonts w:ascii="Times New Roman" w:hAnsi="Times New Roman"/>
          <w:color w:val="000000"/>
          <w:spacing w:val="-3"/>
          <w:sz w:val="28"/>
          <w:szCs w:val="28"/>
          <w:lang w:eastAsia="en-US"/>
        </w:rPr>
        <w:t xml:space="preserve"> </w:t>
      </w:r>
      <w:r w:rsidRPr="001E60C7">
        <w:rPr>
          <w:rFonts w:ascii="Times New Roman" w:hAnsi="Times New Roman"/>
          <w:color w:val="000000"/>
          <w:sz w:val="28"/>
          <w:szCs w:val="28"/>
          <w:lang w:eastAsia="en-US"/>
        </w:rPr>
        <w:t>и (или)</w:t>
      </w:r>
      <w:r w:rsidRPr="001E60C7">
        <w:rPr>
          <w:rFonts w:ascii="Times New Roman" w:hAnsi="Times New Roman"/>
          <w:color w:val="000000"/>
          <w:spacing w:val="-5"/>
          <w:sz w:val="28"/>
          <w:szCs w:val="28"/>
          <w:lang w:eastAsia="en-US"/>
        </w:rPr>
        <w:t xml:space="preserve"> </w:t>
      </w:r>
      <w:r w:rsidRPr="001E60C7">
        <w:rPr>
          <w:rFonts w:ascii="Times New Roman" w:hAnsi="Times New Roman"/>
          <w:color w:val="000000"/>
          <w:sz w:val="28"/>
          <w:szCs w:val="28"/>
          <w:lang w:eastAsia="en-US"/>
        </w:rPr>
        <w:t>графическую</w:t>
      </w:r>
      <w:r w:rsidRPr="001E60C7">
        <w:rPr>
          <w:rFonts w:ascii="Times New Roman" w:hAnsi="Times New Roman"/>
          <w:color w:val="000000"/>
          <w:spacing w:val="-3"/>
          <w:sz w:val="28"/>
          <w:szCs w:val="28"/>
          <w:lang w:eastAsia="en-US"/>
        </w:rPr>
        <w:t xml:space="preserve"> </w:t>
      </w:r>
      <w:r w:rsidRPr="001E60C7">
        <w:rPr>
          <w:rFonts w:ascii="Times New Roman" w:hAnsi="Times New Roman"/>
          <w:color w:val="000000"/>
          <w:sz w:val="28"/>
          <w:szCs w:val="28"/>
          <w:lang w:eastAsia="en-US"/>
        </w:rPr>
        <w:t>информацию.</w:t>
      </w:r>
    </w:p>
    <w:p w:rsidR="001E60C7" w:rsidRPr="001E60C7" w:rsidRDefault="001E60C7" w:rsidP="001E60C7">
      <w:pPr>
        <w:tabs>
          <w:tab w:val="left" w:pos="851"/>
        </w:tabs>
        <w:spacing w:before="2" w:after="120"/>
        <w:ind w:left="136" w:right="142" w:firstLine="6"/>
        <w:contextualSpacing/>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Документы,</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прилагаемые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Заявлению,</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представляемые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должны</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обеспечивать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идентифицировать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 количество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листов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документе.</w:t>
      </w:r>
    </w:p>
    <w:p w:rsidR="001E60C7" w:rsidRPr="001E60C7" w:rsidRDefault="001E60C7" w:rsidP="001E60C7">
      <w:pPr>
        <w:tabs>
          <w:tab w:val="left" w:pos="851"/>
        </w:tabs>
        <w:spacing w:before="2" w:after="120"/>
        <w:ind w:left="136" w:right="142" w:firstLine="6"/>
        <w:contextualSpacing/>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19.В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2012года №1376 «Об утверждении Правил организации деятельности многофункциональных центров предоставления государственных и муниципальных услуг».</w:t>
      </w:r>
    </w:p>
    <w:p w:rsidR="001E60C7" w:rsidRPr="001E60C7" w:rsidRDefault="001E60C7" w:rsidP="001E60C7">
      <w:pPr>
        <w:spacing w:after="35" w:line="259" w:lineRule="auto"/>
        <w:ind w:left="739"/>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48" w:lineRule="auto"/>
        <w:ind w:left="24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оснований для отказа в приеме документов, необходимых для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20.Основаниями для отказа в приеме к рассмотрению документов, необходимых для предоставления муниципальной услуги, являются: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1)представление неполного комплекта документов;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2)представленные документы утратили силу на момент обращения за муниципальной услугой;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5)несоблюдение установленных статьей 11 Федерального закона от 6 апреля 2011г. №63-ФЗ «Об электронной подписи» условий признания действительности, усиленной квалифицированной электронной подписи;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7)неполное заполнение полей в форме заявления, в том числе в интерактивной форме заявления на ЕПГУ;</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8)заявление подано в органы местного самоуправления, в полномочия которых не входит предоставление муниципальной   услуги.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21.Решение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 направляется Заявителю способом, указанным в Заявлении о предоставлении муниципальной услуги: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1)в личный кабинет Заявителя на ЕПГУ;</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2)в МФЦ (при наличии Соглашения о взаимодействии);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3)почтовым отправлением;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4)посредством личного обращения в Уполномоченный орган</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22.Отказ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48"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оснований для приостановления или</w:t>
      </w:r>
    </w:p>
    <w:p w:rsidR="001E60C7" w:rsidRPr="001E60C7" w:rsidRDefault="001E60C7" w:rsidP="001E60C7">
      <w:pPr>
        <w:spacing w:line="248" w:lineRule="auto"/>
        <w:ind w:left="1301" w:hanging="593"/>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отказа в предоставлении  муниципальной  услуги</w:t>
      </w:r>
    </w:p>
    <w:p w:rsidR="001E60C7" w:rsidRPr="001E60C7" w:rsidRDefault="001E60C7" w:rsidP="001E60C7">
      <w:pPr>
        <w:spacing w:line="248" w:lineRule="auto"/>
        <w:ind w:left="1301" w:hanging="59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23.Основания  для приостановления предоставления муниципальной услуги: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если заявление подано в отношении земель или земельного участка, в отношении которых ранее подано заявление иным заявителем, либо границы земель или земельного участка,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 пересекаются с границами земель или земельного участка, в отношении которых ранее подано заявление иным заявителем (за исключением случаев размещения объектов, указанных в </w:t>
      </w:r>
      <w:hyperlink r:id="rId25" w:history="1">
        <w:r w:rsidRPr="001E60C7">
          <w:rPr>
            <w:rFonts w:ascii="Times New Roman" w:hAnsi="Times New Roman"/>
            <w:sz w:val="28"/>
            <w:szCs w:val="22"/>
            <w:lang w:eastAsia="en-US"/>
          </w:rPr>
          <w:t>пунктах 19</w:t>
        </w:r>
      </w:hyperlink>
      <w:r w:rsidRPr="001E60C7">
        <w:rPr>
          <w:rFonts w:ascii="Times New Roman" w:hAnsi="Times New Roman"/>
          <w:sz w:val="28"/>
          <w:szCs w:val="22"/>
          <w:lang w:eastAsia="en-US"/>
        </w:rPr>
        <w:t xml:space="preserve">, </w:t>
      </w:r>
      <w:hyperlink r:id="rId26" w:history="1">
        <w:r w:rsidRPr="001E60C7">
          <w:rPr>
            <w:rFonts w:ascii="Times New Roman" w:hAnsi="Times New Roman"/>
            <w:sz w:val="28"/>
            <w:szCs w:val="22"/>
            <w:lang w:eastAsia="en-US"/>
          </w:rPr>
          <w:t>23</w:t>
        </w:r>
      </w:hyperlink>
      <w:r w:rsidRPr="001E60C7">
        <w:rPr>
          <w:rFonts w:ascii="Times New Roman" w:hAnsi="Times New Roman"/>
          <w:sz w:val="28"/>
          <w:szCs w:val="22"/>
          <w:lang w:eastAsia="en-US"/>
        </w:rPr>
        <w:t xml:space="preserve"> - </w:t>
      </w:r>
      <w:hyperlink r:id="rId27" w:history="1">
        <w:r w:rsidRPr="001E60C7">
          <w:rPr>
            <w:rFonts w:ascii="Times New Roman" w:hAnsi="Times New Roman"/>
            <w:sz w:val="28"/>
            <w:szCs w:val="22"/>
            <w:lang w:eastAsia="en-US"/>
          </w:rPr>
          <w:t>25</w:t>
        </w:r>
      </w:hyperlink>
      <w:r w:rsidRPr="001E60C7">
        <w:rPr>
          <w:rFonts w:ascii="Times New Roman" w:hAnsi="Times New Roman"/>
          <w:sz w:val="28"/>
          <w:szCs w:val="22"/>
          <w:lang w:eastAsia="en-US"/>
        </w:rPr>
        <w:t xml:space="preserve">, </w:t>
      </w:r>
      <w:hyperlink r:id="rId28" w:history="1">
        <w:r w:rsidRPr="001E60C7">
          <w:rPr>
            <w:rFonts w:ascii="Times New Roman" w:hAnsi="Times New Roman"/>
            <w:sz w:val="28"/>
            <w:szCs w:val="22"/>
            <w:lang w:eastAsia="en-US"/>
          </w:rPr>
          <w:t>28</w:t>
        </w:r>
      </w:hyperlink>
      <w:r w:rsidRPr="001E60C7">
        <w:rPr>
          <w:rFonts w:ascii="Times New Roman" w:hAnsi="Times New Roman"/>
          <w:sz w:val="28"/>
          <w:szCs w:val="22"/>
          <w:lang w:eastAsia="en-US"/>
        </w:rPr>
        <w:t xml:space="preserve"> - </w:t>
      </w:r>
      <w:hyperlink r:id="rId29" w:history="1">
        <w:r w:rsidRPr="001E60C7">
          <w:rPr>
            <w:rFonts w:ascii="Times New Roman" w:hAnsi="Times New Roman"/>
            <w:sz w:val="28"/>
            <w:szCs w:val="22"/>
            <w:lang w:eastAsia="en-US"/>
          </w:rPr>
          <w:t>30</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 Уполномоченный орган при отсутствии оснований для отказа в выдаче разрешения на использование земель или земельного участка для размещения объектов, указанных в </w:t>
      </w:r>
      <w:hyperlink r:id="rId30" w:history="1">
        <w:r w:rsidRPr="001E60C7">
          <w:rPr>
            <w:rFonts w:ascii="Times New Roman" w:hAnsi="Times New Roman"/>
            <w:sz w:val="28"/>
            <w:szCs w:val="22"/>
            <w:lang w:eastAsia="en-US"/>
          </w:rPr>
          <w:t>пункте 55</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постановления Правительства Иркутской области от 4 июня 2015 года №271-пп,  в течение 10 календарных дней со дня регистрации заявления направляет заявителю уведомление о приостановлении рассмотрения его заявления до принятия решения по ранее поступившему заявлению.</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После принятия решения о выдаче разрешения на использование земель или земельного участка для размещения объектов или отказе в выдаче разрешения по ранее поступившему заявлению, Уполномоченный орган принимает решение по заявлению, в отношении которого заявителю направлено уведомление о приостановлении рассмотрения его заявления, в установленные сроки, указанные в пунктах 11, 12 настоящего Административного регламента,  без учета периода времени, на который приостанавливалось рассмотрение.</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24.Основания для отказа в предоставлении муниципальной услуги: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№1244 и пунктами 15 и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утвержденного</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Постановлением Правительства Иркутской области от 04.06.2015 №271-пп;</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заявлении указан предполагаемый срок размещения объекта, который превышает установленный максимальный срок размещения объекта;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Федерации от 3 декабря 2014 года №1300, если предоставление такой схемы предусмотрено постановлением Правительства Иркутской области от 4 июня 2015 года №271-пп;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7)в заявлении указаны предполагаемые к размещению объекты, виды которых не предусмотрены Постановлением Правительства Российской Федерации от 3 декабря 2014 года №1300;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8)к заявлению не приложена 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пунктами 1 - 3, 5 - 7, 11 Постановления Правительства Российской Федерации от 3 декабря 2014 года №1300;</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10)размещение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11)заявление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12)отсутствие сведений в Едином государственном реестре недвижимости об объекте недвижимости;</w:t>
      </w:r>
    </w:p>
    <w:p w:rsidR="001E60C7" w:rsidRPr="001E60C7" w:rsidRDefault="001E60C7" w:rsidP="001E60C7">
      <w:pPr>
        <w:tabs>
          <w:tab w:val="left" w:pos="2694"/>
        </w:tabs>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13)отсутствие сведений в Едином государственном реестре юридических лиц, Едином государственном реестре индивидуальных предпринимателей о заявителе - юридическом лице, индивидуальном предпринимателе либо наличие сведений в Едином государственном реестре юридических лиц, Едином государственном реестре индивидуальных предпринимателей о прекращении юридического лица, прекращении физическим лицом деятельности в качестве индивидуального предпринимателя;</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14)отсутствие сведений о выдаче заявителю лицензии, удостоверяющей право пользования недрами, срок действия которой не истек;</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15)размещение такого объекта нарушает требования, установленные Земельным </w:t>
      </w:r>
      <w:hyperlink r:id="rId31" w:history="1">
        <w:r w:rsidRPr="001E60C7">
          <w:rPr>
            <w:rFonts w:ascii="Times New Roman" w:hAnsi="Times New Roman"/>
            <w:sz w:val="28"/>
            <w:szCs w:val="22"/>
            <w:lang w:eastAsia="en-US"/>
          </w:rPr>
          <w:t>кодексом</w:t>
        </w:r>
      </w:hyperlink>
      <w:r w:rsidRPr="001E60C7">
        <w:rPr>
          <w:rFonts w:ascii="Times New Roman" w:hAnsi="Times New Roman"/>
          <w:color w:val="000000"/>
          <w:sz w:val="28"/>
          <w:szCs w:val="22"/>
          <w:lang w:eastAsia="en-US"/>
        </w:rPr>
        <w:t xml:space="preserve"> Российской Федерации, другими федеральными законами, препятствует рациональному использованию и охране земель;</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16)заявление подано в орган, не уполномоченный на распоряжение земельными участками;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17)лицо, получившее уведомление о необходимости внесения платы и получения разрешения, в течение срока, установленного </w:t>
      </w:r>
      <w:hyperlink r:id="rId32" w:history="1">
        <w:r w:rsidRPr="001E60C7">
          <w:rPr>
            <w:rFonts w:ascii="Times New Roman" w:hAnsi="Times New Roman"/>
            <w:sz w:val="28"/>
            <w:szCs w:val="22"/>
            <w:lang w:eastAsia="en-US"/>
          </w:rPr>
          <w:t>пунктом 53(2)</w:t>
        </w:r>
      </w:hyperlink>
      <w:r w:rsidRPr="001E60C7">
        <w:rPr>
          <w:rFonts w:ascii="Times New Roman" w:hAnsi="Times New Roman"/>
          <w:color w:val="000000"/>
          <w:sz w:val="28"/>
          <w:szCs w:val="22"/>
          <w:lang w:eastAsia="en-US"/>
        </w:rPr>
        <w:t xml:space="preserve"> постановления Правительства Иркутской области от 4 июня 2015 года №271-пп,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18)иные 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33" w:history="1">
        <w:r w:rsidRPr="001E60C7">
          <w:rPr>
            <w:rFonts w:ascii="Times New Roman" w:hAnsi="Times New Roman"/>
            <w:sz w:val="28"/>
            <w:szCs w:val="22"/>
            <w:lang w:eastAsia="en-US"/>
          </w:rPr>
          <w:t>пунктом 20</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Постановления Правительства Российской Федерации от 3 декабря 2014 года №1300).</w:t>
      </w:r>
    </w:p>
    <w:p w:rsidR="001E60C7" w:rsidRPr="001E60C7" w:rsidRDefault="001E60C7" w:rsidP="001E60C7">
      <w:pPr>
        <w:spacing w:after="29" w:line="259" w:lineRule="auto"/>
        <w:ind w:left="737"/>
        <w:rPr>
          <w:rFonts w:ascii="Times New Roman" w:hAnsi="Times New Roman"/>
          <w:color w:val="000000"/>
          <w:sz w:val="28"/>
          <w:szCs w:val="22"/>
          <w:lang w:eastAsia="en-US"/>
        </w:rPr>
      </w:pP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Размер платы, взимаемой с заявителя  при предоставлении   муниципальной услуги, и способы ее взимания</w:t>
      </w: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25.</w:t>
      </w:r>
      <w:r w:rsidRPr="001E60C7">
        <w:rPr>
          <w:rFonts w:ascii="Arial" w:eastAsia="Arial" w:hAnsi="Arial" w:cs="Arial"/>
          <w:color w:val="000000"/>
          <w:sz w:val="28"/>
          <w:szCs w:val="22"/>
          <w:lang w:eastAsia="en-US"/>
        </w:rPr>
        <w:t xml:space="preserve"> </w:t>
      </w:r>
      <w:r w:rsidRPr="001E60C7">
        <w:rPr>
          <w:rFonts w:ascii="Times New Roman" w:hAnsi="Times New Roman"/>
          <w:color w:val="000000"/>
          <w:sz w:val="28"/>
          <w:szCs w:val="22"/>
          <w:lang w:eastAsia="en-US"/>
        </w:rPr>
        <w:t xml:space="preserve">Предоставление муниципальной услуги осуществляется бесплатно.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left="708"/>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E60C7" w:rsidRPr="001E60C7" w:rsidRDefault="001E60C7" w:rsidP="001E60C7">
      <w:pPr>
        <w:spacing w:line="259" w:lineRule="auto"/>
        <w:ind w:left="70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26.Максимальное время ожидания в очереди при подаче заявления о предоставлении муниципальной услуги и документов составляет 15 минут.</w:t>
      </w:r>
    </w:p>
    <w:p w:rsidR="001E60C7" w:rsidRPr="001E60C7" w:rsidRDefault="001E60C7" w:rsidP="001E60C7">
      <w:pPr>
        <w:spacing w:line="259" w:lineRule="auto"/>
        <w:ind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27.Максимальное время ожидания в очереди при получении результата предоставления муниципальной услуги составляет 15 минут.</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keepNext/>
        <w:keepLines/>
        <w:spacing w:before="1" w:after="15" w:line="248" w:lineRule="auto"/>
        <w:ind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Срок</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регистрации</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запроса</w:t>
      </w:r>
      <w:r w:rsidRPr="001E60C7">
        <w:rPr>
          <w:rFonts w:ascii="Times New Roman" w:hAnsi="Times New Roman"/>
          <w:b/>
          <w:color w:val="000000"/>
          <w:spacing w:val="62"/>
          <w:sz w:val="28"/>
          <w:szCs w:val="22"/>
          <w:lang w:eastAsia="en-US"/>
        </w:rPr>
        <w:t xml:space="preserve"> </w:t>
      </w:r>
      <w:r w:rsidRPr="001E60C7">
        <w:rPr>
          <w:rFonts w:ascii="Times New Roman" w:hAnsi="Times New Roman"/>
          <w:b/>
          <w:color w:val="000000"/>
          <w:sz w:val="28"/>
          <w:szCs w:val="22"/>
          <w:lang w:eastAsia="en-US"/>
        </w:rPr>
        <w:t>заявителя</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о</w:t>
      </w:r>
      <w:r w:rsidRPr="001E60C7">
        <w:rPr>
          <w:rFonts w:ascii="Times New Roman" w:hAnsi="Times New Roman"/>
          <w:b/>
          <w:color w:val="000000"/>
          <w:spacing w:val="62"/>
          <w:sz w:val="28"/>
          <w:szCs w:val="22"/>
          <w:lang w:eastAsia="en-US"/>
        </w:rPr>
        <w:t xml:space="preserve"> </w:t>
      </w:r>
      <w:r w:rsidRPr="001E60C7">
        <w:rPr>
          <w:rFonts w:ascii="Times New Roman" w:hAnsi="Times New Roman"/>
          <w:b/>
          <w:color w:val="000000"/>
          <w:sz w:val="28"/>
          <w:szCs w:val="22"/>
          <w:lang w:eastAsia="en-US"/>
        </w:rPr>
        <w:t>предоставлении</w:t>
      </w:r>
      <w:r w:rsidRPr="001E60C7">
        <w:rPr>
          <w:rFonts w:ascii="Times New Roman" w:hAnsi="Times New Roman"/>
          <w:b/>
          <w:color w:val="000000"/>
          <w:spacing w:val="-67"/>
          <w:sz w:val="28"/>
          <w:szCs w:val="22"/>
          <w:lang w:eastAsia="en-US"/>
        </w:rPr>
        <w:t xml:space="preserve"> </w:t>
      </w:r>
      <w:r w:rsidRPr="001E60C7">
        <w:rPr>
          <w:rFonts w:ascii="Times New Roman" w:hAnsi="Times New Roman"/>
          <w:b/>
          <w:color w:val="000000"/>
          <w:sz w:val="28"/>
          <w:szCs w:val="22"/>
          <w:lang w:eastAsia="en-US"/>
        </w:rPr>
        <w:t xml:space="preserve"> </w:t>
      </w:r>
    </w:p>
    <w:p w:rsidR="001E60C7" w:rsidRPr="001E60C7" w:rsidRDefault="001E60C7" w:rsidP="001E60C7">
      <w:pPr>
        <w:keepNext/>
        <w:keepLines/>
        <w:spacing w:before="1" w:after="15" w:line="248" w:lineRule="auto"/>
        <w:ind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муниципальной</w:t>
      </w:r>
      <w:r w:rsidRPr="001E60C7">
        <w:rPr>
          <w:rFonts w:ascii="Times New Roman" w:hAnsi="Times New Roman"/>
          <w:b/>
          <w:color w:val="000000"/>
          <w:spacing w:val="-2"/>
          <w:sz w:val="28"/>
          <w:szCs w:val="22"/>
          <w:lang w:eastAsia="en-US"/>
        </w:rPr>
        <w:t xml:space="preserve"> </w:t>
      </w:r>
      <w:r w:rsidRPr="001E60C7">
        <w:rPr>
          <w:rFonts w:ascii="Times New Roman" w:hAnsi="Times New Roman"/>
          <w:b/>
          <w:color w:val="000000"/>
          <w:sz w:val="28"/>
          <w:szCs w:val="22"/>
          <w:lang w:eastAsia="en-US"/>
        </w:rPr>
        <w:t>услуги</w:t>
      </w:r>
    </w:p>
    <w:p w:rsidR="001E60C7" w:rsidRPr="001E60C7" w:rsidRDefault="001E60C7" w:rsidP="001E60C7">
      <w:pPr>
        <w:spacing w:before="3" w:after="120" w:line="268" w:lineRule="auto"/>
        <w:ind w:right="71" w:firstLine="710"/>
        <w:jc w:val="both"/>
        <w:rPr>
          <w:rFonts w:ascii="Times New Roman" w:hAnsi="Times New Roman"/>
          <w:b/>
          <w:color w:val="000000"/>
          <w:sz w:val="27"/>
          <w:szCs w:val="22"/>
          <w:lang w:eastAsia="en-US"/>
        </w:rPr>
      </w:pPr>
    </w:p>
    <w:p w:rsidR="001E60C7" w:rsidRPr="001E60C7" w:rsidRDefault="001E60C7" w:rsidP="001E60C7">
      <w:pPr>
        <w:widowControl w:val="0"/>
        <w:tabs>
          <w:tab w:val="left" w:pos="1494"/>
        </w:tabs>
        <w:autoSpaceDE w:val="0"/>
        <w:autoSpaceDN w:val="0"/>
        <w:ind w:right="142"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28.Регистрация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способами, указанными в подпунктах 1</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2 пункта  14</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настоящего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Административного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регламента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органе</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осуществляется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позднее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1</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(одного)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рабочего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дня,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днем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поступления.</w:t>
      </w:r>
    </w:p>
    <w:p w:rsidR="001E60C7" w:rsidRPr="001E60C7" w:rsidRDefault="001E60C7" w:rsidP="001E60C7">
      <w:pPr>
        <w:widowControl w:val="0"/>
        <w:tabs>
          <w:tab w:val="left" w:pos="1494"/>
        </w:tabs>
        <w:autoSpaceDE w:val="0"/>
        <w:autoSpaceDN w:val="0"/>
        <w:ind w:right="142"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29.В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случае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способами, указанными в подпунктах 1 и 2 пункта 14 настоящего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Административного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регламента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рабочего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времени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Уполномоченного органа либо в выходной, нерабочий праздничный день, днем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 заявления считается 1 (первый) рабочий день, следующий за днем 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направления.</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spacing w:line="248" w:lineRule="auto"/>
        <w:ind w:left="749"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Требования к помещениям, в которых предоставляется</w:t>
      </w:r>
    </w:p>
    <w:p w:rsidR="001E60C7" w:rsidRPr="001E60C7" w:rsidRDefault="001E60C7" w:rsidP="001E60C7">
      <w:pPr>
        <w:keepNext/>
        <w:keepLines/>
        <w:spacing w:after="15" w:line="248" w:lineRule="auto"/>
        <w:ind w:left="25" w:right="88"/>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муниципальная услуга </w:t>
      </w:r>
    </w:p>
    <w:p w:rsidR="001E60C7" w:rsidRPr="001E60C7" w:rsidRDefault="001E60C7" w:rsidP="001E60C7">
      <w:pPr>
        <w:spacing w:line="259" w:lineRule="auto"/>
        <w:ind w:right="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4" w:line="248" w:lineRule="auto"/>
        <w:ind w:right="71"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30.Административные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наименование;</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местонахождение и юридический адрес;</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режим работы;</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график приема;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номера телефонов для справок.</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Помещения, в которых предоставляется муниципальная   услуга, оснащаются: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противопожарной системой и средствами пожаротушения;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системой оповещения о возникновении чрезвычайной ситуации;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средствами оказания первой медицинской помощи;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туалетными комнатами для посетителей.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для заполнения заявлений оборудуются стульями, столами (стойками), бланками заявлений, письменными принадлежностями.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приема Заявителей оборудуются информационными табличками (вывесками) с указанием: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номера кабинета и наименования отдела;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фамилии, имени и отчества (последнее - при наличии), должности ответственного лица за прием документов;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графика приема Заявителей.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При предоставлении муниципальной услуги инвалидам  обеспечиваются: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возможность беспрепятственного доступа к объекту (зданию, помещению), в котором предоставляется муниципальная услуга;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сопровождение инвалидов, имеющих стойкие расстройства функции зрения и самостоятельного передвижения;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допуск сурдопереводчика и тифлосурдопереводчика;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b/>
          <w:color w:val="000000"/>
          <w:sz w:val="24"/>
          <w:szCs w:val="22"/>
          <w:lang w:eastAsia="en-US"/>
        </w:rPr>
        <w:t xml:space="preserve"> </w:t>
      </w:r>
    </w:p>
    <w:p w:rsidR="001E60C7" w:rsidRPr="001E60C7" w:rsidRDefault="001E60C7" w:rsidP="001E60C7">
      <w:pPr>
        <w:spacing w:line="248" w:lineRule="auto"/>
        <w:ind w:left="4606" w:hanging="3759"/>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Показатели доступности и качества  муниципальной  услуги</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tabs>
          <w:tab w:val="left" w:pos="0"/>
        </w:tabs>
        <w:spacing w:after="4" w:line="248" w:lineRule="auto"/>
        <w:ind w:left="142" w:right="145"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31.Основными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показателями</w:t>
      </w:r>
      <w:r w:rsidRPr="001E60C7">
        <w:rPr>
          <w:rFonts w:ascii="Times New Roman" w:hAnsi="Times New Roman"/>
          <w:color w:val="000000"/>
          <w:spacing w:val="-16"/>
          <w:sz w:val="28"/>
          <w:szCs w:val="22"/>
          <w:lang w:eastAsia="en-US"/>
        </w:rPr>
        <w:t xml:space="preserve"> </w:t>
      </w:r>
      <w:r w:rsidRPr="001E60C7">
        <w:rPr>
          <w:rFonts w:ascii="Times New Roman" w:hAnsi="Times New Roman"/>
          <w:color w:val="000000"/>
          <w:sz w:val="28"/>
          <w:szCs w:val="22"/>
          <w:lang w:eastAsia="en-US"/>
        </w:rPr>
        <w:t>доступности</w:t>
      </w:r>
      <w:r w:rsidRPr="001E60C7">
        <w:rPr>
          <w:rFonts w:ascii="Times New Roman" w:hAnsi="Times New Roman"/>
          <w:color w:val="000000"/>
          <w:spacing w:val="-13"/>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4"/>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являются:</w:t>
      </w:r>
    </w:p>
    <w:p w:rsidR="001E60C7" w:rsidRPr="001E60C7" w:rsidRDefault="001E60C7" w:rsidP="001E60C7">
      <w:pPr>
        <w:tabs>
          <w:tab w:val="left" w:pos="1743"/>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1)наличие полной и понятной информации о порядке, сроках и 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информационно-телекоммуникационной</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сети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«Интернет»</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(далее</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сеть</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«Интернет»),</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средствах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массовой</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информации;</w:t>
      </w:r>
    </w:p>
    <w:p w:rsidR="001E60C7" w:rsidRPr="001E60C7" w:rsidRDefault="001E60C7" w:rsidP="001E60C7">
      <w:pPr>
        <w:tabs>
          <w:tab w:val="left" w:pos="1849"/>
        </w:tabs>
        <w:spacing w:before="1" w:after="4" w:line="248" w:lineRule="auto"/>
        <w:ind w:left="142" w:right="15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2)доступность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необходимых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 муниципальной</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858"/>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подачи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электронной форме;</w:t>
      </w:r>
    </w:p>
    <w:p w:rsidR="001E60C7" w:rsidRPr="001E60C7" w:rsidRDefault="001E60C7" w:rsidP="001E60C7">
      <w:pPr>
        <w:tabs>
          <w:tab w:val="left" w:pos="1858"/>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4)предоставление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соответствии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вариантом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 xml:space="preserve">муниципальной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897"/>
        </w:tabs>
        <w:spacing w:after="4" w:line="248" w:lineRule="auto"/>
        <w:ind w:left="142" w:right="146"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5)удобство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информирования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результата</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предоставления муниципальной услуги;</w:t>
      </w:r>
    </w:p>
    <w:p w:rsidR="001E60C7" w:rsidRPr="001E60C7" w:rsidRDefault="001E60C7" w:rsidP="001E60C7">
      <w:pPr>
        <w:tabs>
          <w:tab w:val="left" w:pos="1748"/>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6)возможность получения Заявителем уведомлений о 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помощью ЕПГУ;</w:t>
      </w:r>
    </w:p>
    <w:p w:rsidR="001E60C7" w:rsidRPr="001E60C7" w:rsidRDefault="001E60C7" w:rsidP="001E60C7">
      <w:pPr>
        <w:tabs>
          <w:tab w:val="left" w:pos="1897"/>
        </w:tabs>
        <w:spacing w:after="4" w:line="242"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информации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том числе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использованием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сети «Интернет».</w:t>
      </w:r>
    </w:p>
    <w:p w:rsidR="001E60C7" w:rsidRPr="001E60C7" w:rsidRDefault="001E60C7" w:rsidP="001E60C7">
      <w:pPr>
        <w:tabs>
          <w:tab w:val="left" w:pos="1897"/>
        </w:tabs>
        <w:spacing w:after="4" w:line="242"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32.Основными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показателями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качества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являются:</w:t>
      </w:r>
    </w:p>
    <w:p w:rsidR="001E60C7" w:rsidRPr="001E60C7" w:rsidRDefault="001E60C7" w:rsidP="001E60C7">
      <w:pPr>
        <w:tabs>
          <w:tab w:val="left" w:pos="1755"/>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1)своевременность предоставления 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соответствии</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со</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стандартом</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ее</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установленным</w:t>
      </w:r>
      <w:r w:rsidRPr="001E60C7">
        <w:rPr>
          <w:rFonts w:ascii="Times New Roman" w:hAnsi="Times New Roman"/>
          <w:color w:val="000000"/>
          <w:spacing w:val="-14"/>
          <w:sz w:val="28"/>
          <w:szCs w:val="22"/>
          <w:lang w:eastAsia="en-US"/>
        </w:rPr>
        <w:t xml:space="preserve"> </w:t>
      </w:r>
      <w:r w:rsidRPr="001E60C7">
        <w:rPr>
          <w:rFonts w:ascii="Times New Roman" w:hAnsi="Times New Roman"/>
          <w:color w:val="000000"/>
          <w:sz w:val="28"/>
          <w:szCs w:val="22"/>
          <w:lang w:eastAsia="en-US"/>
        </w:rPr>
        <w:t>настоящим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Административным</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регламентом;</w:t>
      </w:r>
    </w:p>
    <w:p w:rsidR="001E60C7" w:rsidRPr="001E60C7" w:rsidRDefault="001E60C7" w:rsidP="001E60C7">
      <w:pPr>
        <w:tabs>
          <w:tab w:val="left" w:pos="1755"/>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2)минимально возможное количество взаимодействий гражданина</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лицами,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участвующими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755"/>
        </w:tabs>
        <w:spacing w:after="4" w:line="248"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обоснованных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жалоб</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сотрудников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некорректное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(невнимательное)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отношение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заявителям;</w:t>
      </w:r>
    </w:p>
    <w:p w:rsidR="001E60C7" w:rsidRPr="001E60C7" w:rsidRDefault="001E60C7" w:rsidP="001E60C7">
      <w:pPr>
        <w:tabs>
          <w:tab w:val="left" w:pos="1755"/>
        </w:tabs>
        <w:spacing w:after="4" w:line="248" w:lineRule="auto"/>
        <w:ind w:left="142" w:right="150"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нарушений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установленных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сроков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процессе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p>
    <w:p w:rsidR="001E60C7" w:rsidRPr="001E60C7" w:rsidRDefault="001E60C7" w:rsidP="001E60C7">
      <w:pPr>
        <w:tabs>
          <w:tab w:val="left" w:pos="1755"/>
        </w:tabs>
        <w:spacing w:after="4" w:line="248" w:lineRule="auto"/>
        <w:ind w:left="142" w:right="142"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оспаривании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принимаемых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(совершенных)</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итогам</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рассмотрения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которых</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вынесены</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решения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об</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удовлетворении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(частичном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удовлетворении)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требований заявителей;</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widowControl w:val="0"/>
        <w:autoSpaceDE w:val="0"/>
        <w:autoSpaceDN w:val="0"/>
        <w:ind w:left="314" w:right="321"/>
        <w:jc w:val="center"/>
        <w:outlineLvl w:val="0"/>
        <w:rPr>
          <w:rFonts w:ascii="Times New Roman" w:hAnsi="Times New Roman"/>
          <w:b/>
          <w:bCs/>
          <w:sz w:val="28"/>
          <w:szCs w:val="28"/>
          <w:lang w:eastAsia="en-US"/>
        </w:rPr>
      </w:pPr>
      <w:r w:rsidRPr="001E60C7">
        <w:rPr>
          <w:rFonts w:ascii="Times New Roman" w:hAnsi="Times New Roman"/>
          <w:b/>
          <w:bCs/>
          <w:sz w:val="28"/>
          <w:szCs w:val="28"/>
          <w:lang w:eastAsia="en-US"/>
        </w:rPr>
        <w:t xml:space="preserve">Иные требования к предоставлению муниципальной </w:t>
      </w:r>
      <w:r w:rsidRPr="001E60C7">
        <w:rPr>
          <w:rFonts w:ascii="Times New Roman" w:hAnsi="Times New Roman"/>
          <w:b/>
          <w:bCs/>
          <w:spacing w:val="-67"/>
          <w:sz w:val="28"/>
          <w:szCs w:val="28"/>
          <w:lang w:eastAsia="en-US"/>
        </w:rPr>
        <w:t xml:space="preserve"> </w:t>
      </w:r>
      <w:r w:rsidRPr="001E60C7">
        <w:rPr>
          <w:rFonts w:ascii="Times New Roman" w:hAnsi="Times New Roman"/>
          <w:b/>
          <w:bCs/>
          <w:sz w:val="28"/>
          <w:szCs w:val="28"/>
          <w:lang w:eastAsia="en-US"/>
        </w:rPr>
        <w:t>услуги</w:t>
      </w:r>
    </w:p>
    <w:p w:rsidR="001E60C7" w:rsidRPr="001E60C7" w:rsidRDefault="001E60C7" w:rsidP="001E60C7">
      <w:pPr>
        <w:widowControl w:val="0"/>
        <w:autoSpaceDE w:val="0"/>
        <w:autoSpaceDN w:val="0"/>
        <w:spacing w:before="3"/>
        <w:rPr>
          <w:rFonts w:ascii="Times New Roman" w:hAnsi="Times New Roman"/>
          <w:b/>
          <w:sz w:val="27"/>
          <w:szCs w:val="28"/>
          <w:lang w:eastAsia="en-US"/>
        </w:rPr>
      </w:pPr>
    </w:p>
    <w:p w:rsidR="001E60C7" w:rsidRPr="001E60C7" w:rsidRDefault="001E60C7" w:rsidP="001E60C7">
      <w:pPr>
        <w:widowControl w:val="0"/>
        <w:tabs>
          <w:tab w:val="left" w:pos="1494"/>
        </w:tabs>
        <w:autoSpaceDE w:val="0"/>
        <w:autoSpaceDN w:val="0"/>
        <w:ind w:right="146"/>
        <w:jc w:val="both"/>
        <w:rPr>
          <w:rFonts w:ascii="Times New Roman" w:hAnsi="Times New Roman"/>
          <w:sz w:val="28"/>
          <w:szCs w:val="22"/>
          <w:lang w:eastAsia="en-US"/>
        </w:rPr>
      </w:pPr>
      <w:r w:rsidRPr="001E60C7">
        <w:rPr>
          <w:rFonts w:ascii="Times New Roman" w:hAnsi="Times New Roman"/>
          <w:sz w:val="28"/>
          <w:szCs w:val="22"/>
          <w:lang w:eastAsia="en-US"/>
        </w:rPr>
        <w:t xml:space="preserve">         33.Услуги,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являющиеся</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обязательными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необходимыми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для</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предоставления</w:t>
      </w:r>
      <w:r w:rsidRPr="001E60C7">
        <w:rPr>
          <w:rFonts w:ascii="Times New Roman" w:hAnsi="Times New Roman"/>
          <w:spacing w:val="-2"/>
          <w:sz w:val="28"/>
          <w:szCs w:val="22"/>
          <w:lang w:eastAsia="en-US"/>
        </w:rPr>
        <w:t xml:space="preserve"> </w:t>
      </w:r>
      <w:r w:rsidRPr="001E60C7">
        <w:rPr>
          <w:rFonts w:ascii="Times New Roman" w:hAnsi="Times New Roman"/>
          <w:sz w:val="28"/>
          <w:szCs w:val="22"/>
          <w:lang w:eastAsia="en-US"/>
        </w:rPr>
        <w:t>муниципальной</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услуги,</w:t>
      </w:r>
      <w:r w:rsidRPr="001E60C7">
        <w:rPr>
          <w:rFonts w:ascii="Times New Roman" w:hAnsi="Times New Roman"/>
          <w:spacing w:val="4"/>
          <w:sz w:val="28"/>
          <w:szCs w:val="22"/>
          <w:lang w:eastAsia="en-US"/>
        </w:rPr>
        <w:t xml:space="preserve"> </w:t>
      </w:r>
      <w:r w:rsidRPr="001E60C7">
        <w:rPr>
          <w:rFonts w:ascii="Times New Roman" w:hAnsi="Times New Roman"/>
          <w:sz w:val="28"/>
          <w:szCs w:val="22"/>
          <w:lang w:eastAsia="en-US"/>
        </w:rPr>
        <w:t>отсутствуют.</w:t>
      </w:r>
    </w:p>
    <w:p w:rsidR="001E60C7" w:rsidRPr="001E60C7" w:rsidRDefault="001E60C7" w:rsidP="001E60C7">
      <w:pPr>
        <w:widowControl w:val="0"/>
        <w:tabs>
          <w:tab w:val="left" w:pos="1494"/>
        </w:tabs>
        <w:autoSpaceDE w:val="0"/>
        <w:autoSpaceDN w:val="0"/>
        <w:ind w:right="146" w:firstLine="709"/>
        <w:jc w:val="both"/>
        <w:rPr>
          <w:rFonts w:ascii="Times New Roman" w:hAnsi="Times New Roman"/>
          <w:sz w:val="28"/>
          <w:szCs w:val="28"/>
          <w:lang w:eastAsia="en-US"/>
        </w:rPr>
      </w:pPr>
      <w:r w:rsidRPr="001E60C7">
        <w:rPr>
          <w:rFonts w:ascii="Times New Roman" w:hAnsi="Times New Roman"/>
          <w:sz w:val="28"/>
          <w:szCs w:val="22"/>
          <w:lang w:eastAsia="en-US"/>
        </w:rPr>
        <w:t xml:space="preserve">34.Информационные системы, используемые для предоставления </w:t>
      </w:r>
      <w:r w:rsidRPr="001E60C7">
        <w:rPr>
          <w:rFonts w:ascii="Times New Roman" w:hAnsi="Times New Roman"/>
          <w:sz w:val="28"/>
          <w:szCs w:val="28"/>
          <w:lang w:eastAsia="en-US"/>
        </w:rPr>
        <w:t>муниципальной</w:t>
      </w:r>
      <w:r w:rsidRPr="001E60C7">
        <w:rPr>
          <w:rFonts w:ascii="Times New Roman" w:hAnsi="Times New Roman"/>
          <w:spacing w:val="-3"/>
          <w:sz w:val="28"/>
          <w:szCs w:val="28"/>
          <w:lang w:eastAsia="en-US"/>
        </w:rPr>
        <w:t xml:space="preserve"> </w:t>
      </w:r>
      <w:r w:rsidRPr="001E60C7">
        <w:rPr>
          <w:rFonts w:ascii="Times New Roman" w:hAnsi="Times New Roman"/>
          <w:sz w:val="28"/>
          <w:szCs w:val="28"/>
          <w:lang w:eastAsia="en-US"/>
        </w:rPr>
        <w:t>услуги,</w:t>
      </w:r>
      <w:r w:rsidRPr="001E60C7">
        <w:rPr>
          <w:rFonts w:ascii="Times New Roman" w:hAnsi="Times New Roman"/>
          <w:spacing w:val="-4"/>
          <w:sz w:val="28"/>
          <w:szCs w:val="28"/>
          <w:lang w:eastAsia="en-US"/>
        </w:rPr>
        <w:t xml:space="preserve"> </w:t>
      </w:r>
      <w:r w:rsidRPr="001E60C7">
        <w:rPr>
          <w:rFonts w:ascii="Times New Roman" w:hAnsi="Times New Roman"/>
          <w:sz w:val="28"/>
          <w:szCs w:val="28"/>
          <w:lang w:eastAsia="en-US"/>
        </w:rPr>
        <w:t>не</w:t>
      </w:r>
      <w:r w:rsidRPr="001E60C7">
        <w:rPr>
          <w:rFonts w:ascii="Times New Roman" w:hAnsi="Times New Roman"/>
          <w:spacing w:val="-6"/>
          <w:sz w:val="28"/>
          <w:szCs w:val="28"/>
          <w:lang w:eastAsia="en-US"/>
        </w:rPr>
        <w:t xml:space="preserve"> </w:t>
      </w:r>
      <w:r w:rsidRPr="001E60C7">
        <w:rPr>
          <w:rFonts w:ascii="Times New Roman" w:hAnsi="Times New Roman"/>
          <w:sz w:val="28"/>
          <w:szCs w:val="28"/>
          <w:lang w:eastAsia="en-US"/>
        </w:rPr>
        <w:t>предусмотрены.</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spacing w:line="248" w:lineRule="auto"/>
        <w:ind w:left="425" w:firstLine="30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III</w:t>
      </w:r>
    </w:p>
    <w:p w:rsidR="001E60C7" w:rsidRPr="001E60C7" w:rsidRDefault="001E60C7" w:rsidP="001E60C7">
      <w:pPr>
        <w:spacing w:line="248"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Состав, последовательность и сроки выполнения </w:t>
      </w:r>
    </w:p>
    <w:p w:rsidR="001E60C7" w:rsidRPr="001E60C7" w:rsidRDefault="001E60C7" w:rsidP="001E60C7">
      <w:pPr>
        <w:spacing w:line="248" w:lineRule="auto"/>
        <w:ind w:left="425" w:firstLine="30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административных процедур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20" w:line="268" w:lineRule="auto"/>
        <w:ind w:left="137" w:right="142"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Перечень</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вариантов</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предоставления</w:t>
      </w:r>
      <w:r w:rsidRPr="001E60C7">
        <w:rPr>
          <w:rFonts w:ascii="Times New Roman" w:hAnsi="Times New Roman"/>
          <w:b/>
          <w:color w:val="000000"/>
          <w:spacing w:val="-4"/>
          <w:sz w:val="28"/>
          <w:szCs w:val="22"/>
          <w:lang w:eastAsia="en-US"/>
        </w:rPr>
        <w:t xml:space="preserve"> </w:t>
      </w:r>
      <w:r w:rsidRPr="001E60C7">
        <w:rPr>
          <w:rFonts w:ascii="Times New Roman" w:hAnsi="Times New Roman"/>
          <w:b/>
          <w:color w:val="000000"/>
          <w:sz w:val="28"/>
          <w:szCs w:val="22"/>
          <w:lang w:eastAsia="en-US"/>
        </w:rPr>
        <w:t>муниципальной услуги</w:t>
      </w:r>
    </w:p>
    <w:p w:rsidR="001E60C7" w:rsidRPr="001E60C7" w:rsidRDefault="001E60C7" w:rsidP="001E60C7">
      <w:pPr>
        <w:keepNext/>
        <w:keepLines/>
        <w:spacing w:before="266" w:after="15" w:line="248" w:lineRule="auto"/>
        <w:ind w:firstLine="709"/>
        <w:contextualSpacing/>
        <w:jc w:val="both"/>
        <w:outlineLvl w:val="0"/>
        <w:rPr>
          <w:rFonts w:ascii="Times New Roman" w:hAnsi="Times New Roman"/>
          <w:color w:val="000000"/>
          <w:sz w:val="28"/>
          <w:szCs w:val="22"/>
          <w:lang w:eastAsia="en-US"/>
        </w:rPr>
      </w:pPr>
      <w:r w:rsidRPr="001E60C7">
        <w:rPr>
          <w:rFonts w:ascii="Times New Roman" w:hAnsi="Times New Roman"/>
          <w:color w:val="000000"/>
          <w:sz w:val="28"/>
          <w:szCs w:val="22"/>
          <w:lang w:eastAsia="en-US"/>
        </w:rPr>
        <w:t>35.Предоставление</w:t>
      </w:r>
      <w:r w:rsidRPr="001E60C7">
        <w:rPr>
          <w:rFonts w:ascii="Times New Roman" w:hAnsi="Times New Roman"/>
          <w:color w:val="000000"/>
          <w:spacing w:val="33"/>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3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35"/>
          <w:sz w:val="28"/>
          <w:szCs w:val="22"/>
          <w:lang w:eastAsia="en-US"/>
        </w:rPr>
        <w:t xml:space="preserve"> </w:t>
      </w:r>
      <w:r w:rsidRPr="001E60C7">
        <w:rPr>
          <w:rFonts w:ascii="Times New Roman" w:hAnsi="Times New Roman"/>
          <w:color w:val="000000"/>
          <w:sz w:val="28"/>
          <w:szCs w:val="22"/>
          <w:lang w:eastAsia="en-US"/>
        </w:rPr>
        <w:t>включает</w:t>
      </w:r>
      <w:r w:rsidRPr="001E60C7">
        <w:rPr>
          <w:rFonts w:ascii="Times New Roman" w:hAnsi="Times New Roman"/>
          <w:color w:val="000000"/>
          <w:spacing w:val="31"/>
          <w:sz w:val="28"/>
          <w:szCs w:val="22"/>
          <w:lang w:eastAsia="en-US"/>
        </w:rPr>
        <w:t xml:space="preserve"> </w:t>
      </w:r>
      <w:r w:rsidRPr="001E60C7">
        <w:rPr>
          <w:rFonts w:ascii="Times New Roman" w:hAnsi="Times New Roman"/>
          <w:color w:val="000000"/>
          <w:sz w:val="28"/>
          <w:szCs w:val="22"/>
          <w:lang w:eastAsia="en-US"/>
        </w:rPr>
        <w:t xml:space="preserve">в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себя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следующие варианты:</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1)выдача разрешения на использование земель, земельного участка или  части земельного участка, находящихся в муниципальной собственности (при обращении Заявителя в целях получения разрешения на использование земель); </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2)выдача разрешения на размещение объекта на землях, земельном участке или части земельного участка, находящихся в муниципальной собственности (при обращении Заявителя в целях получения разрешения на размещение объектов); </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3)исправление допущенных опечаток и (или) ошибок в выданных в результате предоставления муниципальной услуги документах.</w:t>
      </w:r>
    </w:p>
    <w:p w:rsidR="001E60C7" w:rsidRPr="001E60C7" w:rsidRDefault="001E60C7" w:rsidP="001E60C7">
      <w:pPr>
        <w:spacing w:after="4" w:line="248" w:lineRule="auto"/>
        <w:ind w:right="73"/>
        <w:jc w:val="both"/>
        <w:rPr>
          <w:rFonts w:ascii="Times New Roman" w:hAnsi="Times New Roman"/>
          <w:color w:val="000000"/>
          <w:sz w:val="28"/>
          <w:szCs w:val="22"/>
          <w:lang w:eastAsia="en-US"/>
        </w:rPr>
      </w:pPr>
    </w:p>
    <w:p w:rsidR="001E60C7" w:rsidRPr="001E60C7" w:rsidRDefault="001E60C7" w:rsidP="001E60C7">
      <w:pPr>
        <w:keepNext/>
        <w:keepLines/>
        <w:spacing w:before="266" w:after="15" w:line="248" w:lineRule="auto"/>
        <w:ind w:left="142"/>
        <w:contextualSpacing/>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Профилирование</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заявителя</w:t>
      </w:r>
    </w:p>
    <w:p w:rsidR="001E60C7" w:rsidRPr="001E60C7" w:rsidRDefault="001E60C7" w:rsidP="001E60C7">
      <w:pPr>
        <w:tabs>
          <w:tab w:val="left" w:pos="709"/>
        </w:tabs>
        <w:spacing w:after="4" w:line="248" w:lineRule="auto"/>
        <w:ind w:right="142"/>
        <w:jc w:val="both"/>
        <w:rPr>
          <w:rFonts w:ascii="Times New Roman" w:hAnsi="Times New Roman"/>
          <w:color w:val="000000"/>
          <w:sz w:val="28"/>
          <w:szCs w:val="28"/>
          <w:lang w:eastAsia="en-US"/>
        </w:rPr>
      </w:pPr>
    </w:p>
    <w:p w:rsidR="001E60C7" w:rsidRPr="001E60C7" w:rsidRDefault="001E60C7" w:rsidP="001E60C7">
      <w:pPr>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36.Вариант предоставления муниципальной услуги определяется на основании ответов на вопросы анкетирования Заявителя посредством ЕПГУ. </w:t>
      </w:r>
    </w:p>
    <w:p w:rsidR="001E60C7" w:rsidRPr="001E60C7" w:rsidRDefault="001E60C7" w:rsidP="001E60C7">
      <w:pPr>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37.Перечень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1 к настоящему Административному регламенту.</w:t>
      </w:r>
      <w:r w:rsidRPr="001E60C7">
        <w:rPr>
          <w:rFonts w:ascii="Times New Roman" w:hAnsi="Times New Roman"/>
          <w:b/>
          <w:color w:val="000000"/>
          <w:sz w:val="28"/>
          <w:szCs w:val="22"/>
          <w:lang w:eastAsia="en-US"/>
        </w:rPr>
        <w:t xml:space="preserve"> </w:t>
      </w:r>
    </w:p>
    <w:p w:rsidR="001E60C7" w:rsidRPr="001E60C7" w:rsidRDefault="001E60C7" w:rsidP="001E60C7">
      <w:pPr>
        <w:spacing w:line="259" w:lineRule="auto"/>
        <w:ind w:firstLine="720"/>
        <w:rPr>
          <w:rFonts w:ascii="Times New Roman" w:hAnsi="Times New Roman"/>
          <w:color w:val="000000"/>
          <w:sz w:val="28"/>
          <w:szCs w:val="22"/>
          <w:lang w:eastAsia="en-US"/>
        </w:rPr>
      </w:pPr>
    </w:p>
    <w:p w:rsidR="001E60C7" w:rsidRPr="001E60C7" w:rsidRDefault="001E60C7" w:rsidP="001E60C7">
      <w:pPr>
        <w:spacing w:after="14" w:line="268" w:lineRule="auto"/>
        <w:ind w:right="71"/>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Вариант 1</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38.Максимальный срок предоставления варианта муниципальной услуги указан в пункте 11 </w:t>
      </w:r>
      <w:r w:rsidRPr="001E60C7">
        <w:rPr>
          <w:rFonts w:ascii="Times New Roman" w:hAnsi="Times New Roman"/>
          <w:color w:val="000000"/>
          <w:sz w:val="28"/>
          <w:szCs w:val="28"/>
          <w:lang w:eastAsia="en-US"/>
        </w:rPr>
        <w:t xml:space="preserve">настоящего </w:t>
      </w:r>
      <w:r w:rsidRPr="001E60C7">
        <w:rPr>
          <w:rFonts w:ascii="Times New Roman" w:hAnsi="Times New Roman"/>
          <w:sz w:val="28"/>
          <w:szCs w:val="28"/>
        </w:rPr>
        <w:t xml:space="preserve">Административного регламента.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39.Результатом предоставления</w:t>
      </w:r>
      <w:r w:rsidRPr="001E60C7">
        <w:rPr>
          <w:rFonts w:ascii="Times New Roman" w:hAnsi="Times New Roman"/>
          <w:color w:val="000000"/>
          <w:sz w:val="28"/>
          <w:szCs w:val="22"/>
          <w:lang w:eastAsia="en-US"/>
        </w:rPr>
        <w:t xml:space="preserve"> варианта муниципальной услуги является </w:t>
      </w:r>
      <w:r w:rsidRPr="001E60C7">
        <w:rPr>
          <w:rFonts w:ascii="Times New Roman" w:hAnsi="Times New Roman"/>
          <w:sz w:val="28"/>
          <w:szCs w:val="28"/>
        </w:rPr>
        <w:t xml:space="preserve">разрешение (постановление Администрации Усольского муниципального района Иркутской области) на использование земель или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40.Основания для отказа в предоставлении муниципальной услуги установлены  </w:t>
      </w:r>
      <w:hyperlink r:id="rId34" w:history="1">
        <w:r w:rsidRPr="001E60C7">
          <w:rPr>
            <w:rFonts w:ascii="Times New Roman" w:hAnsi="Times New Roman"/>
            <w:sz w:val="28"/>
            <w:szCs w:val="28"/>
          </w:rPr>
          <w:t xml:space="preserve"> пунктом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41.Перечень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 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2)межведомственное информационное взаимодействие;</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3)приостановление предоставления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4)принятие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5)предоставление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42.Описание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43.Заявителю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44.</w:t>
      </w:r>
      <w:r w:rsidRPr="001E60C7">
        <w:rPr>
          <w:rFonts w:ascii="Times New Roman" w:hAnsi="Times New Roman"/>
          <w:sz w:val="28"/>
          <w:szCs w:val="28"/>
        </w:rPr>
        <w:t>Способами установления личности являются:</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1)при подаче заявления и документов посредством ЕПГУ - установлены подпунктом «а» подпункта 2 пункта 14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2)при подаче заявления и документов в Уполномоченный орган или МФЦ – документ, удостоверяющий личность;</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3)при подаче заявления и документов путем направления почтового отправления  с уведомлением – копия документа, удостоверяющая личность, заверенная в установленном порядке.</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45.</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35"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46.Срок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47.Для предоставления муниципальной услуги   Уполномоченный орган в срок, не превышающий 2 рабочих дней следующего за днем регистрации поступившего заявления и документов, указанных в пункте 16 настоящего Административного регламента, формирует и направляет межведомственные запросы:</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Федеральную налоговую службу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Федеральную службу государственной регистрации, кадастра и картографии в части получения сведений из Единого государственного реестра недвижимости;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3)иные органы государственной власти, органы местного самоуправления, уполномоченные на предоставление документов, указанных в пункте 17  настоящего Административного регламента.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48.Межведомственный запрос о представлении документов, указанных в пункте 17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6" w:history="1">
        <w:r w:rsidRPr="001E60C7">
          <w:rPr>
            <w:rFonts w:ascii="Times New Roman" w:hAnsi="Times New Roman"/>
            <w:sz w:val="28"/>
            <w:szCs w:val="22"/>
            <w:lang w:eastAsia="en-US"/>
          </w:rPr>
          <w:t>статьи 7.2</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Федерального закона от 27 июля 2010 года </w:t>
      </w:r>
      <w:r w:rsidRPr="001E60C7">
        <w:rPr>
          <w:rFonts w:ascii="Times New Roman" w:hAnsi="Times New Roman"/>
          <w:color w:val="000000"/>
          <w:sz w:val="28"/>
          <w:szCs w:val="22"/>
          <w:lang w:eastAsia="en-US"/>
        </w:rPr>
        <w:br/>
        <w:t>№210-ФЗ «Об организации предоставления государственных и муниципальных услуг».</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49.Срок предоставления результата запроса не может превышать 5 рабочих дней со дня поступления межведомственного запроса в Управление Федеральной налоговой службы по Иркутской области, Управление Федеральной службы государственной регистрации, кадастра и картографии по Иркутской области.</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50.Основания для приостановления предоставления муниципальной услуги указаны в пункте 23 настоящего Административного регламента.</w:t>
      </w: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51.Критерием принятия решения о предоставлении муниципальной услуги является отсутствие оснований для отказа в предоставлении муниципальной услуги, указанных в </w:t>
      </w:r>
      <w:hyperlink r:id="rId37" w:history="1">
        <w:r w:rsidRPr="001E60C7">
          <w:rPr>
            <w:rFonts w:ascii="Times New Roman" w:hAnsi="Times New Roman"/>
            <w:sz w:val="28"/>
            <w:szCs w:val="22"/>
            <w:lang w:eastAsia="en-US"/>
          </w:rPr>
          <w:t>пункте 24</w:t>
        </w:r>
      </w:hyperlink>
      <w:r w:rsidRPr="001E60C7">
        <w:rPr>
          <w:rFonts w:ascii="Times New Roman" w:hAnsi="Times New Roman"/>
          <w:color w:val="000000"/>
          <w:sz w:val="28"/>
          <w:szCs w:val="22"/>
          <w:lang w:eastAsia="en-US"/>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52.Критерием принятия решения об отказе в предоставлении муниципальной услуги является наличие оснований для отказа в предоставлении муниципальной услуги, указанных в </w:t>
      </w:r>
      <w:hyperlink r:id="rId38" w:history="1">
        <w:r w:rsidRPr="001E60C7">
          <w:rPr>
            <w:rFonts w:ascii="Times New Roman" w:hAnsi="Times New Roman"/>
            <w:sz w:val="28"/>
            <w:szCs w:val="28"/>
          </w:rPr>
          <w:t>пункте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tabs>
          <w:tab w:val="left" w:pos="709"/>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53.Принятие решения о предоставлении муниципальной услуги осуществляется в срок, не превышающий 1 рабочий день с даты получения Уполномоченным органом всех сведений, необходимых для принятия решения.</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54.Результатом предоставления муниципальной услуги является разрешение (постановление Администрации Усольского муниципального района Иркутской области) на использование земель,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55.Способы получения результата предоставления муниципальной услуги указаны  в пункте 10 настоящего Административного регламента.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2"/>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ab/>
      </w:r>
      <w:r w:rsidRPr="001E60C7">
        <w:rPr>
          <w:rFonts w:ascii="Times New Roman" w:hAnsi="Times New Roman"/>
          <w:b/>
          <w:color w:val="000000"/>
          <w:sz w:val="28"/>
          <w:szCs w:val="22"/>
          <w:lang w:eastAsia="en-US"/>
        </w:rPr>
        <w:t>Вариант 2</w:t>
      </w: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56.Максимальный срок предоставления варианта муниципальной услуги указан в пункте 12</w:t>
      </w:r>
      <w:r w:rsidRPr="001E60C7">
        <w:rPr>
          <w:rFonts w:ascii="Times New Roman" w:hAnsi="Times New Roman"/>
          <w:color w:val="000000"/>
          <w:sz w:val="28"/>
          <w:szCs w:val="28"/>
          <w:lang w:eastAsia="en-US"/>
        </w:rPr>
        <w:t xml:space="preserve"> настоящего </w:t>
      </w:r>
      <w:r w:rsidRPr="001E60C7">
        <w:rPr>
          <w:rFonts w:ascii="Times New Roman" w:hAnsi="Times New Roman"/>
          <w:sz w:val="28"/>
          <w:szCs w:val="28"/>
        </w:rPr>
        <w:t xml:space="preserve">Административного регламента.                                                                                                </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sz w:val="28"/>
          <w:szCs w:val="28"/>
        </w:rPr>
        <w:t>57.Результатом предоставления варианта муниципальной услуги является</w:t>
      </w:r>
      <w:r w:rsidRPr="001E60C7">
        <w:rPr>
          <w:rFonts w:ascii="Times New Roman" w:hAnsi="Times New Roman"/>
          <w:color w:val="000000"/>
          <w:sz w:val="28"/>
          <w:szCs w:val="22"/>
          <w:lang w:eastAsia="en-US"/>
        </w:rPr>
        <w:t xml:space="preserve"> разрешение (постановление Администрации Усольского муниципального района Иркутской области)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spacing w:after="14" w:line="268" w:lineRule="auto"/>
        <w:ind w:left="-15" w:right="66" w:firstLine="710"/>
        <w:jc w:val="both"/>
        <w:rPr>
          <w:rFonts w:ascii="Times New Roman" w:hAnsi="Times New Roman"/>
          <w:sz w:val="28"/>
          <w:szCs w:val="28"/>
        </w:rPr>
      </w:pPr>
      <w:r w:rsidRPr="001E60C7">
        <w:rPr>
          <w:rFonts w:ascii="Times New Roman" w:hAnsi="Times New Roman"/>
          <w:sz w:val="28"/>
          <w:szCs w:val="28"/>
        </w:rPr>
        <w:t xml:space="preserve">58.Основания для отказа в предоставлении муниципальной услуги установлены  </w:t>
      </w:r>
      <w:hyperlink r:id="rId39" w:history="1">
        <w:r w:rsidRPr="001E60C7">
          <w:rPr>
            <w:rFonts w:ascii="Times New Roman" w:hAnsi="Times New Roman"/>
            <w:sz w:val="28"/>
            <w:szCs w:val="28"/>
          </w:rPr>
          <w:t xml:space="preserve"> пунктом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 xml:space="preserve">59.Перечень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1)прием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2)межведомственное информационное взаимодействие;</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3)приостановление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4)принятие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5)предоставление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60.Описание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ind w:firstLine="56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61.Заявителю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62.</w:t>
      </w:r>
      <w:r w:rsidRPr="001E60C7">
        <w:rPr>
          <w:rFonts w:ascii="Times New Roman" w:hAnsi="Times New Roman"/>
          <w:sz w:val="28"/>
          <w:szCs w:val="28"/>
        </w:rPr>
        <w:t>Способами установления личности являются:</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1)при подаче заявления и документов посредством ЕПГУ - установлены подпунктом «а» подпункта 2 пункта 14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2)при подаче заявления и документов в Уполномоченный орган или МФЦ – документ, удостоверяющий личность;</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3)при подаче заявления и документов путем направления почтового отправления  с уведомлением – копия документа, удостоверяющая личность, заверенная в установленном порядке;</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63.</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40"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64.Срок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567"/>
        </w:tabs>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65. Для предоставления муниципальной услуги   Уполномоченный орган в срок, не превышающий 2 рабочих дней следующего за днем регистрации поступившего заявления и документов, указанных в пункте 15 настоящего Административного регламента, формируются и направляются межведомственные запросы:</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Федеральную налоговую службу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Федеральную службу государственной регистрации, кадастра и картографии в части получения сведений из Единого государственного реестра недвижимости;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3)иные органы государственной власти, органы местного самоуправления, уполномоченные на предоставление документов, указанных в пункте 16 настоящего Административного регламента.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66.Межведомственный запрос о представлении документов, указанных в пункте 16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1" w:history="1">
        <w:r w:rsidRPr="001E60C7">
          <w:rPr>
            <w:rFonts w:ascii="Times New Roman" w:hAnsi="Times New Roman"/>
            <w:sz w:val="28"/>
            <w:szCs w:val="22"/>
            <w:lang w:eastAsia="en-US"/>
          </w:rPr>
          <w:t>статьи 7.2</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Федерального закона от 27 июля 2010 года </w:t>
      </w:r>
      <w:r w:rsidRPr="001E60C7">
        <w:rPr>
          <w:rFonts w:ascii="Times New Roman" w:hAnsi="Times New Roman"/>
          <w:color w:val="000000"/>
          <w:sz w:val="28"/>
          <w:szCs w:val="22"/>
          <w:lang w:eastAsia="en-US"/>
        </w:rPr>
        <w:br/>
        <w:t>№210-ФЗ «Об организации предоставления государственных и муниципальных услуг».</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67.Срок предоставления результата запроса не может превышать 5 рабочих дней со дня поступления межведомственного запроса в Управление Федеральной налоговой службы по Иркутской области, Управление Федеральной службы государственной регистрации, кадастра и картографии по Иркутской области.</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68.Основания для приостановления предоставления указаны в пункте 23 настоящего Административного регламента.</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69.Критерием принятия решения о предоставлении муниципальной услуги является отсутствие оснований для отказа в предоставлении муниципальной услуги, указанных в </w:t>
      </w:r>
      <w:hyperlink r:id="rId42" w:history="1">
        <w:r w:rsidRPr="001E60C7">
          <w:rPr>
            <w:rFonts w:ascii="Times New Roman" w:hAnsi="Times New Roman"/>
            <w:sz w:val="28"/>
            <w:szCs w:val="22"/>
            <w:lang w:eastAsia="en-US"/>
          </w:rPr>
          <w:t>пункте 24</w:t>
        </w:r>
      </w:hyperlink>
      <w:r w:rsidRPr="001E60C7">
        <w:rPr>
          <w:rFonts w:ascii="Times New Roman" w:hAnsi="Times New Roman"/>
          <w:color w:val="000000"/>
          <w:sz w:val="28"/>
          <w:szCs w:val="22"/>
          <w:lang w:eastAsia="en-US"/>
        </w:rPr>
        <w:t xml:space="preserve"> настоящего Административного регламента.</w:t>
      </w: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70.К</w:t>
      </w:r>
      <w:r w:rsidRPr="001E60C7">
        <w:rPr>
          <w:rFonts w:ascii="Times New Roman" w:hAnsi="Times New Roman"/>
          <w:sz w:val="28"/>
          <w:szCs w:val="28"/>
        </w:rPr>
        <w:t>р</w:t>
      </w:r>
      <w:r w:rsidRPr="001E60C7">
        <w:rPr>
          <w:rFonts w:ascii="Times New Roman" w:hAnsi="Times New Roman"/>
          <w:color w:val="000000"/>
          <w:sz w:val="28"/>
          <w:szCs w:val="22"/>
          <w:lang w:eastAsia="en-US"/>
        </w:rPr>
        <w:t xml:space="preserve">итерием принятия решения об отказе в предоставлении муниципальной услуги является наличие оснований для отказа в предоставлении муниципальной услуги, указанных в </w:t>
      </w:r>
      <w:hyperlink r:id="rId43" w:history="1">
        <w:r w:rsidRPr="001E60C7">
          <w:rPr>
            <w:rFonts w:ascii="Times New Roman" w:hAnsi="Times New Roman"/>
            <w:sz w:val="28"/>
            <w:szCs w:val="22"/>
            <w:lang w:eastAsia="en-US"/>
          </w:rPr>
          <w:t>пункте 24</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настоящего Административного регламента.     </w:t>
      </w:r>
    </w:p>
    <w:p w:rsidR="001E60C7" w:rsidRPr="001E60C7" w:rsidRDefault="001E60C7" w:rsidP="001E60C7">
      <w:pPr>
        <w:tabs>
          <w:tab w:val="left" w:pos="709"/>
          <w:tab w:val="left" w:pos="1276"/>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71.Принятие решения о предоставлении муниципальной услуги осуществляется в срок, не превышающий 1 рабочий день с даты получения Уполномоченным органом всех сведений, необходимых для принятия решения.</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72.Результатом предоставления муниципальной услуги является  разрешение (постановление Администрации Усольского муниципального района Иркутской области)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73.Способы получения результата предоставления муниципальной услуги указаны  в пункте 10 настоящего Административного регламента.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after="14" w:line="268" w:lineRule="auto"/>
        <w:ind w:right="71"/>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Вариант 3</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74.Максимальный срок предоставления варианта муниципальной услуги составляет 3 рабочих дня.                                                                                                </w:t>
      </w:r>
    </w:p>
    <w:p w:rsidR="001E60C7" w:rsidRPr="001E60C7" w:rsidRDefault="001E60C7" w:rsidP="001E60C7">
      <w:pPr>
        <w:tabs>
          <w:tab w:val="left" w:pos="1418"/>
        </w:tabs>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75.Результатом предоставления варианта муниципальной услуги является</w:t>
      </w:r>
      <w:r w:rsidRPr="001E60C7">
        <w:rPr>
          <w:rFonts w:ascii="Times New Roman" w:hAnsi="Times New Roman"/>
          <w:color w:val="000000"/>
          <w:sz w:val="28"/>
          <w:szCs w:val="22"/>
          <w:lang w:eastAsia="en-US"/>
        </w:rPr>
        <w:t xml:space="preserve"> </w:t>
      </w:r>
      <w:r w:rsidRPr="001E60C7">
        <w:rPr>
          <w:rFonts w:ascii="Times New Roman" w:hAnsi="Times New Roman"/>
          <w:sz w:val="28"/>
          <w:szCs w:val="28"/>
        </w:rPr>
        <w:t>исправление допущенных опечаток и (или) ошибок в выданных в результате предоставления муниципальной услуги документах</w:t>
      </w:r>
      <w:r w:rsidRPr="001E60C7">
        <w:rPr>
          <w:rFonts w:ascii="Times New Roman" w:hAnsi="Times New Roman"/>
          <w:color w:val="000000"/>
          <w:sz w:val="28"/>
          <w:szCs w:val="22"/>
          <w:lang w:eastAsia="en-US"/>
        </w:rPr>
        <w:t xml:space="preserve"> </w:t>
      </w:r>
      <w:r w:rsidRPr="001E60C7">
        <w:rPr>
          <w:rFonts w:ascii="Times New Roman" w:hAnsi="Times New Roman"/>
          <w:sz w:val="28"/>
          <w:szCs w:val="28"/>
        </w:rPr>
        <w:t xml:space="preserve">по форме согласно Приложению  8 к настоящему Административному регламенту.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76.Перечень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1)прием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2)принятие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3)предоставление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77.Описание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ind w:firstLine="56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78.Заявителю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79.</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44"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80.Срок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567"/>
        </w:tabs>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 xml:space="preserve">  81.Межведомственное информационное взаимодействие не предусмотрено.</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82.Приостановление предоставления муниципальной услуги законодательством  не предусмотрено.</w:t>
      </w:r>
    </w:p>
    <w:p w:rsidR="001E60C7" w:rsidRPr="001E60C7" w:rsidRDefault="001E60C7" w:rsidP="001E60C7">
      <w:pPr>
        <w:tabs>
          <w:tab w:val="left" w:pos="709"/>
          <w:tab w:val="left" w:pos="1418"/>
        </w:tabs>
        <w:spacing w:line="259" w:lineRule="auto"/>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83.Решение о предоставлении муниципальной услуги принимается в случае выявления допущенных опечаток и (или) ошибок в выданных в результате предоставления муниципальной услуги документах.  </w:t>
      </w:r>
    </w:p>
    <w:p w:rsidR="001E60C7" w:rsidRPr="001E60C7" w:rsidRDefault="001E60C7" w:rsidP="001E60C7">
      <w:pPr>
        <w:tabs>
          <w:tab w:val="left" w:pos="709"/>
          <w:tab w:val="left" w:pos="1276"/>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 xml:space="preserve">84.Принятие решения об отказе в  предоставлении муниципальной услуги принимается в случае отсутствия опечаток и (или) ошибок в результате предоставления муниципальной услуги документах.    </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85.Результатом предоставления муниципальной услуги является исправление допущенных опечаток и (или) ошибок в выданных в результате предоставления муниципальной услуги документах. </w:t>
      </w: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86.Способы получения результата предоставления муниципальной услуги указаны  в пункте 10 настоящего Административного регламента.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center" w:pos="5649"/>
        </w:tabs>
        <w:spacing w:after="344" w:line="271" w:lineRule="auto"/>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IV</w:t>
      </w:r>
      <w:r w:rsidRPr="001E60C7">
        <w:rPr>
          <w:rFonts w:ascii="Times New Roman" w:hAnsi="Times New Roman"/>
          <w:b/>
          <w:color w:val="000000"/>
          <w:sz w:val="28"/>
          <w:szCs w:val="22"/>
          <w:lang w:eastAsia="en-US"/>
        </w:rPr>
        <w:t xml:space="preserve">                                                                                                                                 Формы контроля за исполнением административного регламента</w:t>
      </w:r>
    </w:p>
    <w:p w:rsidR="001E60C7" w:rsidRPr="001E60C7" w:rsidRDefault="001E60C7" w:rsidP="001E60C7">
      <w:pPr>
        <w:spacing w:after="13" w:line="271" w:lineRule="auto"/>
        <w:ind w:left="722" w:right="795" w:firstLine="449"/>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E60C7" w:rsidRPr="001E60C7" w:rsidRDefault="001E60C7" w:rsidP="001E60C7">
      <w:pPr>
        <w:spacing w:after="13" w:line="271" w:lineRule="auto"/>
        <w:ind w:left="722" w:right="795" w:firstLine="449"/>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87.Текущий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Усольского муниципального района Иркутской области, уполномоченными на осуществление контроля за предоставлением муниципальной услуги.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Текущий контроль осуществляется путем проведения проверок: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-решений о предоставлении (об отказе в предоставлении) муниципальной услуги;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-выявления и устранения нарушений прав граждан;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1E60C7" w:rsidRPr="001E60C7" w:rsidRDefault="001E60C7" w:rsidP="001E60C7">
      <w:pPr>
        <w:keepNext/>
        <w:keepLines/>
        <w:spacing w:after="3" w:line="270" w:lineRule="auto"/>
        <w:ind w:left="125" w:right="115" w:hanging="10"/>
        <w:jc w:val="center"/>
        <w:outlineLvl w:val="0"/>
        <w:rPr>
          <w:rFonts w:ascii="Times New Roman" w:hAnsi="Times New Roman"/>
          <w:b/>
          <w:color w:val="000000"/>
          <w:sz w:val="28"/>
          <w:szCs w:val="22"/>
          <w:lang w:eastAsia="en-US"/>
        </w:rPr>
      </w:pPr>
    </w:p>
    <w:p w:rsidR="001E60C7" w:rsidRPr="001E60C7" w:rsidRDefault="001E60C7" w:rsidP="001E60C7">
      <w:pPr>
        <w:keepNext/>
        <w:keepLines/>
        <w:spacing w:after="3" w:line="270" w:lineRule="auto"/>
        <w:ind w:left="125" w:right="115"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1E60C7" w:rsidRPr="001E60C7" w:rsidRDefault="001E60C7" w:rsidP="001E60C7">
      <w:pPr>
        <w:spacing w:after="14" w:line="327" w:lineRule="auto"/>
        <w:ind w:left="-15" w:right="66" w:firstLine="50"/>
        <w:jc w:val="both"/>
        <w:rPr>
          <w:rFonts w:ascii="Times New Roman" w:hAnsi="Times New Roman"/>
          <w:color w:val="000000"/>
          <w:sz w:val="28"/>
          <w:szCs w:val="22"/>
          <w:lang w:eastAsia="en-US"/>
        </w:rPr>
      </w:pPr>
    </w:p>
    <w:p w:rsidR="001E60C7" w:rsidRPr="001E60C7" w:rsidRDefault="001E60C7" w:rsidP="001E60C7">
      <w:pPr>
        <w:spacing w:after="14" w:line="327"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88.Контроль за полнотой и качеством предоставления муниципальной услуги включает в себя проведение плановых и внеплановых проверок.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89.Плановые проверки осуществляются на основании годовых планов работы администрации Усольского муниципального района Иркутской области.</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При плановой проверке полноты и качества предоставления муниципальной  услуги контролю подлежат: </w:t>
      </w:r>
    </w:p>
    <w:p w:rsidR="001E60C7" w:rsidRPr="001E60C7" w:rsidRDefault="001E60C7" w:rsidP="001E60C7">
      <w:pPr>
        <w:spacing w:after="14" w:line="268" w:lineRule="auto"/>
        <w:ind w:left="559"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-соблюдение сроков предоставления муниципальной услуги; </w:t>
      </w:r>
    </w:p>
    <w:p w:rsidR="001E60C7" w:rsidRPr="001E60C7" w:rsidRDefault="001E60C7" w:rsidP="001E60C7">
      <w:pPr>
        <w:spacing w:after="14" w:line="268" w:lineRule="auto"/>
        <w:ind w:left="559" w:right="66" w:hanging="6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-соблюдение положений настоящего Административного регламента; </w:t>
      </w:r>
    </w:p>
    <w:p w:rsidR="001E60C7" w:rsidRPr="001E60C7" w:rsidRDefault="001E60C7" w:rsidP="001E60C7">
      <w:pPr>
        <w:spacing w:after="14" w:line="268" w:lineRule="auto"/>
        <w:ind w:left="559" w:right="66" w:hanging="6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-правильность и обоснованность принятого решения об отказе в предоставлении муниципальной услуги. </w:t>
      </w:r>
    </w:p>
    <w:p w:rsidR="001E60C7" w:rsidRPr="001E60C7" w:rsidRDefault="001E60C7" w:rsidP="001E60C7">
      <w:pPr>
        <w:spacing w:after="14" w:line="268" w:lineRule="auto"/>
        <w:ind w:left="559"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Основанием для проведения внеплановых проверок являются: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Иркутской области  и нормативных правовых актов органов местного самоуправления Усольского муниципального района Иркутской области, муниципальных образований сельских поселений Усольского муниципального района Иркутской области;</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p>
    <w:p w:rsidR="001E60C7" w:rsidRPr="001E60C7" w:rsidRDefault="001E60C7" w:rsidP="001E60C7">
      <w:pPr>
        <w:spacing w:after="13" w:line="248" w:lineRule="auto"/>
        <w:ind w:left="679" w:right="669"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r w:rsidRPr="001E60C7">
        <w:rPr>
          <w:rFonts w:ascii="Times New Roman" w:hAnsi="Times New Roman"/>
          <w:color w:val="000000"/>
          <w:sz w:val="28"/>
          <w:szCs w:val="22"/>
          <w:lang w:eastAsia="en-US"/>
        </w:rPr>
        <w:t xml:space="preserve"> </w:t>
      </w:r>
    </w:p>
    <w:p w:rsidR="001E60C7" w:rsidRPr="001E60C7" w:rsidRDefault="001E60C7" w:rsidP="001E60C7">
      <w:pPr>
        <w:spacing w:after="13" w:line="248" w:lineRule="auto"/>
        <w:ind w:left="679" w:right="669" w:hanging="10"/>
        <w:jc w:val="center"/>
        <w:rPr>
          <w:rFonts w:ascii="Times New Roman" w:hAnsi="Times New Roman"/>
          <w:color w:val="000000"/>
          <w:sz w:val="28"/>
          <w:szCs w:val="22"/>
          <w:lang w:eastAsia="en-US"/>
        </w:rPr>
      </w:pPr>
    </w:p>
    <w:p w:rsidR="001E60C7" w:rsidRPr="001E60C7" w:rsidRDefault="001E60C7" w:rsidP="001E60C7">
      <w:pPr>
        <w:spacing w:after="13" w:line="248" w:lineRule="auto"/>
        <w:ind w:right="70" w:firstLine="66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90.По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Иркутской области  и нормативных правовых актов органов местного самоуправления Усольского муниципального района Иркутской области, муниципальных образований сельских поселений Усольского муниципального района Иркутской области осуществляется привлечение виновных лиц к ответственности в соответствии с законодательством Российской Федерации. </w:t>
      </w:r>
    </w:p>
    <w:p w:rsidR="001E60C7" w:rsidRPr="001E60C7" w:rsidRDefault="001E60C7" w:rsidP="001E60C7">
      <w:pPr>
        <w:spacing w:after="345"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1E60C7" w:rsidRPr="001E60C7" w:rsidRDefault="001E60C7" w:rsidP="001E60C7">
      <w:pPr>
        <w:spacing w:after="43" w:line="268" w:lineRule="auto"/>
        <w:ind w:left="-15" w:right="66" w:firstLine="10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1E60C7" w:rsidRPr="001E60C7" w:rsidRDefault="001E60C7" w:rsidP="001E60C7">
      <w:pPr>
        <w:spacing w:after="43" w:line="268" w:lineRule="auto"/>
        <w:ind w:left="-15" w:right="66" w:firstLine="1010"/>
        <w:jc w:val="both"/>
        <w:rPr>
          <w:rFonts w:ascii="Times New Roman" w:hAnsi="Times New Roman"/>
          <w:color w:val="000000"/>
          <w:sz w:val="28"/>
          <w:szCs w:val="22"/>
          <w:lang w:eastAsia="en-US"/>
        </w:rPr>
      </w:pPr>
    </w:p>
    <w:p w:rsidR="001E60C7" w:rsidRPr="001E60C7" w:rsidRDefault="001E60C7" w:rsidP="001E60C7">
      <w:pPr>
        <w:spacing w:after="43" w:line="269" w:lineRule="auto"/>
        <w:ind w:left="-17" w:right="68" w:firstLine="58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91.Граждане,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Граждане, их объединения и организации также имеют право: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направлять замечания и предложения по улучшению доступности и качества предоставления муниципальной услуги;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вносить предложения о мерах по устранению нарушений настоящего Административного регламента. </w:t>
      </w:r>
    </w:p>
    <w:p w:rsidR="001E60C7" w:rsidRPr="001E60C7" w:rsidRDefault="001E60C7" w:rsidP="001E60C7">
      <w:pPr>
        <w:spacing w:after="14" w:line="268" w:lineRule="auto"/>
        <w:ind w:left="-15" w:right="66" w:firstLine="562"/>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92.Должностные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1E60C7" w:rsidRPr="001E60C7" w:rsidRDefault="001E60C7" w:rsidP="001E60C7">
      <w:pPr>
        <w:spacing w:after="307"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1E60C7" w:rsidRPr="001E60C7" w:rsidRDefault="001E60C7" w:rsidP="001E60C7">
      <w:pPr>
        <w:tabs>
          <w:tab w:val="right" w:pos="10135"/>
        </w:tabs>
        <w:spacing w:after="13"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V</w:t>
      </w:r>
      <w:r w:rsidRPr="001E60C7">
        <w:rPr>
          <w:rFonts w:ascii="Times New Roman" w:hAnsi="Times New Roman"/>
          <w:b/>
          <w:color w:val="000000"/>
          <w:sz w:val="28"/>
          <w:szCs w:val="22"/>
          <w:lang w:eastAsia="en-US"/>
        </w:rPr>
        <w:t xml:space="preserve">                                                                                                                            Досудебный (внесудебный) порядок обжалования решений и действий</w:t>
      </w:r>
      <w:r w:rsidRPr="001E60C7">
        <w:rPr>
          <w:rFonts w:ascii="Times New Roman" w:hAnsi="Times New Roman"/>
          <w:color w:val="000000"/>
          <w:sz w:val="28"/>
          <w:szCs w:val="22"/>
          <w:lang w:eastAsia="en-US"/>
        </w:rPr>
        <w:t xml:space="preserve"> </w:t>
      </w:r>
      <w:r w:rsidRPr="001E60C7">
        <w:rPr>
          <w:rFonts w:ascii="Times New Roman" w:hAnsi="Times New Roman"/>
          <w:b/>
          <w:color w:val="000000"/>
          <w:sz w:val="28"/>
          <w:szCs w:val="22"/>
          <w:lang w:eastAsia="en-US"/>
        </w:rPr>
        <w:t>(бездействия)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1E60C7" w:rsidRPr="001E60C7" w:rsidRDefault="001E60C7" w:rsidP="001E60C7">
      <w:pPr>
        <w:tabs>
          <w:tab w:val="right" w:pos="10135"/>
        </w:tabs>
        <w:spacing w:after="13" w:line="271" w:lineRule="auto"/>
        <w:jc w:val="center"/>
        <w:rPr>
          <w:rFonts w:ascii="Times New Roman" w:hAnsi="Times New Roman"/>
          <w:color w:val="000000"/>
          <w:sz w:val="28"/>
          <w:szCs w:val="22"/>
          <w:lang w:eastAsia="en-US"/>
        </w:rPr>
      </w:pPr>
    </w:p>
    <w:p w:rsidR="001E60C7" w:rsidRPr="001E60C7" w:rsidRDefault="001E60C7" w:rsidP="001E60C7">
      <w:pPr>
        <w:spacing w:after="277"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93.Заявитель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№210-ФЗ, и их работников   при предоставлении муниципальной услуги в досудебном (внесудебном) порядке (далее - жалоба). </w:t>
      </w:r>
    </w:p>
    <w:p w:rsidR="001E60C7" w:rsidRPr="001E60C7" w:rsidRDefault="001E60C7" w:rsidP="001E60C7">
      <w:pPr>
        <w:spacing w:after="285" w:line="271" w:lineRule="auto"/>
        <w:ind w:left="574" w:hanging="5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94.</w:t>
      </w:r>
      <w:r w:rsidRPr="001E60C7">
        <w:rPr>
          <w:rFonts w:ascii="Arial" w:eastAsia="Arial" w:hAnsi="Arial" w:cs="Arial"/>
          <w:color w:val="000000"/>
          <w:sz w:val="28"/>
          <w:szCs w:val="22"/>
          <w:lang w:eastAsia="en-US"/>
        </w:rPr>
        <w:t xml:space="preserve"> </w:t>
      </w:r>
      <w:r w:rsidRPr="001E60C7">
        <w:rPr>
          <w:rFonts w:ascii="Times New Roman" w:hAnsi="Times New Roman"/>
          <w:color w:val="000000"/>
          <w:sz w:val="28"/>
          <w:szCs w:val="22"/>
          <w:lang w:eastAsia="en-US"/>
        </w:rPr>
        <w:t xml:space="preserve">В досудебном (внесудебном) порядке заявитель (представитель) вправе </w:t>
      </w:r>
    </w:p>
    <w:p w:rsidR="001E60C7" w:rsidRPr="001E60C7" w:rsidRDefault="001E60C7" w:rsidP="001E60C7">
      <w:pPr>
        <w:spacing w:after="14" w:line="268" w:lineRule="auto"/>
        <w:ind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обратиться с жалобой в письменной форме на бумажном носителе или в электронной форме:</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Уполномоченный орган - на решение и (или) действия (бездействие) </w:t>
      </w:r>
    </w:p>
    <w:p w:rsidR="001E60C7" w:rsidRPr="001E60C7" w:rsidRDefault="001E60C7" w:rsidP="001E60C7">
      <w:pPr>
        <w:spacing w:after="14" w:line="268" w:lineRule="auto"/>
        <w:ind w:left="-15"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должностного лица, руководителя структурного подразделения Уполномоченного </w:t>
      </w:r>
    </w:p>
    <w:p w:rsidR="001E60C7" w:rsidRPr="001E60C7" w:rsidRDefault="001E60C7" w:rsidP="001E60C7">
      <w:pPr>
        <w:spacing w:after="14" w:line="268" w:lineRule="auto"/>
        <w:ind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органа, на решение и действия (бездействие) Уполномоченного органа, руководителя Уполномоченного органа;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к руководителю МФЦ, организации, указанной в части 1.1 статьи 16 Федерального закона № 210-ФЗ, - на решения и действия (бездействие) работника </w:t>
      </w:r>
    </w:p>
    <w:p w:rsidR="001E60C7" w:rsidRPr="001E60C7" w:rsidRDefault="001E60C7" w:rsidP="001E60C7">
      <w:pPr>
        <w:spacing w:after="14" w:line="268" w:lineRule="auto"/>
        <w:ind w:left="-15"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МФЦ, организации, указанной в части 1.1 статьи 16 Федерального закона № 210-ФЗ;</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Уполномоченном органе, МФЦ, организации, указанной в части 1.1 статьи </w:t>
      </w:r>
    </w:p>
    <w:p w:rsidR="001E60C7" w:rsidRPr="001E60C7" w:rsidRDefault="001E60C7" w:rsidP="001E60C7">
      <w:pPr>
        <w:spacing w:after="14" w:line="268" w:lineRule="auto"/>
        <w:ind w:left="-15" w:right="66" w:firstLine="1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6"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297" w:line="288" w:lineRule="auto"/>
        <w:ind w:left="-17" w:right="57"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95.Информация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E60C7" w:rsidRPr="001E60C7" w:rsidRDefault="001E60C7" w:rsidP="001E60C7">
      <w:pPr>
        <w:spacing w:after="13" w:line="271" w:lineRule="auto"/>
        <w:ind w:left="595" w:hanging="53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p>
    <w:p w:rsidR="001E60C7" w:rsidRPr="001E60C7" w:rsidRDefault="001E60C7" w:rsidP="001E60C7">
      <w:pPr>
        <w:keepNext/>
        <w:keepLines/>
        <w:spacing w:after="3" w:line="270" w:lineRule="auto"/>
        <w:ind w:left="125" w:right="183" w:hanging="10"/>
        <w:jc w:val="center"/>
        <w:outlineLvl w:val="0"/>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муниципальной услуги</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96.Порядок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-Федеральным законом № 210-ФЗ; </w:t>
      </w:r>
    </w:p>
    <w:p w:rsidR="001E60C7" w:rsidRPr="001E60C7" w:rsidRDefault="001E60C7" w:rsidP="001E60C7">
      <w:pPr>
        <w:spacing w:after="326"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1E60C7" w:rsidRPr="001E60C7" w:rsidRDefault="001E60C7" w:rsidP="001E60C7">
      <w:pPr>
        <w:spacing w:after="13" w:line="336" w:lineRule="auto"/>
        <w:ind w:right="393"/>
        <w:rPr>
          <w:rFonts w:ascii="Times New Roman" w:hAnsi="Times New Roman"/>
          <w:color w:val="000000"/>
          <w:sz w:val="28"/>
          <w:szCs w:val="22"/>
          <w:lang w:eastAsia="en-US"/>
        </w:rPr>
      </w:pPr>
    </w:p>
    <w:p w:rsidR="001E60C7" w:rsidRPr="001E60C7" w:rsidRDefault="001E60C7" w:rsidP="001E60C7">
      <w:pPr>
        <w:tabs>
          <w:tab w:val="right" w:pos="10065"/>
        </w:tabs>
        <w:spacing w:after="13"/>
        <w:ind w:right="70"/>
        <w:rPr>
          <w:rFonts w:ascii="Times New Roman" w:hAnsi="Times New Roman"/>
          <w:color w:val="000000"/>
          <w:sz w:val="28"/>
          <w:szCs w:val="22"/>
          <w:lang w:eastAsia="en-US"/>
        </w:rPr>
      </w:pPr>
      <w:r w:rsidRPr="001E60C7">
        <w:rPr>
          <w:rFonts w:ascii="Times New Roman" w:hAnsi="Times New Roman"/>
          <w:color w:val="000000"/>
          <w:sz w:val="28"/>
          <w:szCs w:val="22"/>
          <w:lang w:eastAsia="en-US"/>
        </w:rPr>
        <w:t>Заместитель мэра по муниципальному                                                                      хозяйству                                                                                              А.Б.Константинов</w:t>
      </w: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ab/>
      </w:r>
      <w:r w:rsidRPr="001E60C7">
        <w:rPr>
          <w:rFonts w:ascii="Times New Roman" w:hAnsi="Times New Roman"/>
          <w:color w:val="000000"/>
          <w:sz w:val="28"/>
          <w:szCs w:val="22"/>
          <w:lang w:eastAsia="en-US"/>
        </w:rPr>
        <w:t xml:space="preserve"> </w:t>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1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jc w:val="right"/>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Признаки, определяющие вариант предоставления</w:t>
      </w:r>
    </w:p>
    <w:p w:rsidR="001E60C7" w:rsidRPr="001E60C7" w:rsidRDefault="001E60C7" w:rsidP="001E60C7">
      <w:pPr>
        <w:spacing w:after="12" w:line="271" w:lineRule="auto"/>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муниципальной услуги</w:t>
      </w:r>
    </w:p>
    <w:tbl>
      <w:tblPr>
        <w:tblW w:w="100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left w:w="0" w:type="dxa"/>
          <w:right w:w="0" w:type="dxa"/>
        </w:tblCellMar>
        <w:tblLook w:val="04A0" w:firstRow="1" w:lastRow="0" w:firstColumn="1" w:lastColumn="0" w:noHBand="0" w:noVBand="1"/>
      </w:tblPr>
      <w:tblGrid>
        <w:gridCol w:w="703"/>
        <w:gridCol w:w="4232"/>
        <w:gridCol w:w="5080"/>
      </w:tblGrid>
      <w:tr w:rsidR="001E60C7" w:rsidRPr="001E60C7" w:rsidTr="00743D58">
        <w:trPr>
          <w:trHeight w:val="566"/>
        </w:trPr>
        <w:tc>
          <w:tcPr>
            <w:tcW w:w="703" w:type="dxa"/>
            <w:shd w:val="clear" w:color="auto" w:fill="auto"/>
            <w:vAlign w:val="bottom"/>
          </w:tcPr>
          <w:p w:rsidR="001E60C7" w:rsidRPr="001E60C7" w:rsidRDefault="001E60C7" w:rsidP="001E60C7">
            <w:pPr>
              <w:spacing w:line="259" w:lineRule="auto"/>
              <w:ind w:left="48"/>
              <w:jc w:val="both"/>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п/п </w:t>
            </w:r>
          </w:p>
        </w:tc>
        <w:tc>
          <w:tcPr>
            <w:tcW w:w="4232" w:type="dxa"/>
            <w:tcBorders>
              <w:right w:val="nil"/>
            </w:tcBorders>
            <w:shd w:val="clear" w:color="auto" w:fill="auto"/>
            <w:vAlign w:val="center"/>
          </w:tcPr>
          <w:p w:rsidR="001E60C7" w:rsidRPr="001E60C7" w:rsidRDefault="001E60C7" w:rsidP="001E60C7">
            <w:pPr>
              <w:spacing w:line="259" w:lineRule="auto"/>
              <w:ind w:left="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Наименование признака </w:t>
            </w:r>
          </w:p>
        </w:tc>
        <w:tc>
          <w:tcPr>
            <w:tcW w:w="5080" w:type="dxa"/>
            <w:tcBorders>
              <w:left w:val="nil"/>
            </w:tcBorders>
            <w:shd w:val="clear" w:color="auto" w:fill="auto"/>
          </w:tcPr>
          <w:p w:rsidR="001E60C7" w:rsidRPr="001E60C7" w:rsidRDefault="001E60C7" w:rsidP="001E60C7">
            <w:pPr>
              <w:spacing w:line="259" w:lineRule="auto"/>
              <w:ind w:left="876" w:right="14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Значения признака </w:t>
            </w:r>
          </w:p>
        </w:tc>
      </w:tr>
      <w:tr w:rsidR="001E60C7" w:rsidRPr="001E60C7" w:rsidTr="00743D58">
        <w:trPr>
          <w:trHeight w:val="288"/>
        </w:trPr>
        <w:tc>
          <w:tcPr>
            <w:tcW w:w="703" w:type="dxa"/>
            <w:shd w:val="clear" w:color="auto" w:fill="auto"/>
          </w:tcPr>
          <w:p w:rsidR="001E60C7" w:rsidRPr="001E60C7" w:rsidRDefault="001E60C7" w:rsidP="001E60C7">
            <w:pPr>
              <w:spacing w:line="259" w:lineRule="auto"/>
              <w:ind w:left="4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w:t>
            </w:r>
          </w:p>
        </w:tc>
        <w:tc>
          <w:tcPr>
            <w:tcW w:w="4232" w:type="dxa"/>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5080" w:type="dxa"/>
            <w:shd w:val="clear" w:color="auto" w:fill="auto"/>
          </w:tcPr>
          <w:p w:rsidR="001E60C7" w:rsidRPr="001E60C7" w:rsidRDefault="001E60C7" w:rsidP="001E60C7">
            <w:pPr>
              <w:spacing w:line="259" w:lineRule="auto"/>
              <w:ind w:left="1786"/>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r>
      <w:tr w:rsidR="001E60C7" w:rsidRPr="001E60C7" w:rsidTr="00743D58">
        <w:trPr>
          <w:trHeight w:val="1032"/>
        </w:trPr>
        <w:tc>
          <w:tcPr>
            <w:tcW w:w="703" w:type="dxa"/>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1.</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К какой категории относится заявитель? </w:t>
            </w:r>
          </w:p>
        </w:tc>
        <w:tc>
          <w:tcPr>
            <w:tcW w:w="5080" w:type="dxa"/>
            <w:shd w:val="clear" w:color="auto" w:fill="auto"/>
          </w:tcPr>
          <w:p w:rsidR="001E60C7" w:rsidRPr="001E60C7" w:rsidRDefault="001E60C7" w:rsidP="001E60C7">
            <w:pPr>
              <w:spacing w:after="22"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1.Физическое лицо (ФЛ)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2.Индивидуальный предприниматель (ИП)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3.Юридическое лицо (ЮЛ) </w:t>
            </w:r>
          </w:p>
        </w:tc>
      </w:tr>
      <w:tr w:rsidR="001E60C7" w:rsidRPr="001E60C7" w:rsidTr="00743D58">
        <w:trPr>
          <w:trHeight w:val="562"/>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Обратился руководитель юридического лица? </w:t>
            </w:r>
          </w:p>
        </w:tc>
        <w:tc>
          <w:tcPr>
            <w:tcW w:w="5080" w:type="dxa"/>
            <w:shd w:val="clear" w:color="auto" w:fill="auto"/>
          </w:tcPr>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1.Обратился руководитель </w:t>
            </w:r>
          </w:p>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2.Обратилось иное уполномоченное лицо </w:t>
            </w:r>
          </w:p>
        </w:tc>
      </w:tr>
      <w:tr w:rsidR="001E60C7" w:rsidRPr="001E60C7" w:rsidTr="00743D58">
        <w:trPr>
          <w:trHeight w:val="564"/>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c>
          <w:tcPr>
            <w:tcW w:w="4232" w:type="dxa"/>
            <w:shd w:val="clear" w:color="auto" w:fill="auto"/>
          </w:tcPr>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Заявитель обратился за услугой лично? </w:t>
            </w:r>
          </w:p>
        </w:tc>
        <w:tc>
          <w:tcPr>
            <w:tcW w:w="5080" w:type="dxa"/>
            <w:shd w:val="clear" w:color="auto" w:fill="auto"/>
          </w:tcPr>
          <w:p w:rsidR="001E60C7" w:rsidRPr="001E60C7" w:rsidRDefault="001E60C7" w:rsidP="001E60C7">
            <w:pPr>
              <w:spacing w:after="23"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1.Заявитель обратился лично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2.Обратился представитель заявителя </w:t>
            </w:r>
          </w:p>
        </w:tc>
      </w:tr>
      <w:tr w:rsidR="001E60C7" w:rsidRPr="001E60C7" w:rsidTr="00743D58">
        <w:trPr>
          <w:trHeight w:val="2719"/>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4.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Какая цель использования земельного участка? </w:t>
            </w:r>
          </w:p>
        </w:tc>
        <w:tc>
          <w:tcPr>
            <w:tcW w:w="5080" w:type="dxa"/>
            <w:shd w:val="clear" w:color="auto" w:fill="auto"/>
          </w:tcPr>
          <w:p w:rsidR="001E60C7" w:rsidRPr="001E60C7" w:rsidRDefault="001E60C7" w:rsidP="001E60C7">
            <w:pPr>
              <w:spacing w:line="238" w:lineRule="auto"/>
              <w:ind w:left="10"/>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1.Использование земель или земельного участка, которые находятся в муниципальной собственности и не предоставлены гражданам или юридическим лицам, в целях, указанных в пункте 1 статьи 39.34 Земельного кодекса Российской Федерации </w:t>
            </w:r>
          </w:p>
          <w:p w:rsidR="001E60C7" w:rsidRPr="001E60C7" w:rsidRDefault="001E60C7" w:rsidP="001E60C7">
            <w:pPr>
              <w:spacing w:line="238"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2.Размещение объектов, виды которых установлены Постановлением Правительства Российской Федерации от 3 декабря 2014 г.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val="en-US" w:eastAsia="en-US"/>
              </w:rPr>
              <w:t>№ 1300</w:t>
            </w:r>
          </w:p>
        </w:tc>
      </w:tr>
      <w:tr w:rsidR="001E60C7" w:rsidRPr="001E60C7" w:rsidTr="00743D58">
        <w:trPr>
          <w:trHeight w:val="840"/>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5.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Участок земли, на котором планируется размещение объекта, поставлен на кадастровый учет? </w:t>
            </w:r>
          </w:p>
        </w:tc>
        <w:tc>
          <w:tcPr>
            <w:tcW w:w="5080" w:type="dxa"/>
            <w:shd w:val="clear" w:color="auto" w:fill="auto"/>
          </w:tcPr>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1.Объект планируется разместить на землях государственной неразграниченной собственности </w:t>
            </w:r>
          </w:p>
        </w:tc>
      </w:tr>
      <w:tr w:rsidR="001E60C7" w:rsidRPr="001E60C7" w:rsidTr="00743D58">
        <w:trPr>
          <w:trHeight w:val="1114"/>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6. </w:t>
            </w:r>
          </w:p>
        </w:tc>
        <w:tc>
          <w:tcPr>
            <w:tcW w:w="4232" w:type="dxa"/>
            <w:shd w:val="clear" w:color="auto" w:fill="auto"/>
          </w:tcPr>
          <w:p w:rsidR="001E60C7" w:rsidRPr="001E60C7" w:rsidRDefault="001E60C7" w:rsidP="001E60C7">
            <w:pPr>
              <w:spacing w:line="257"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Участок земли, который планируется использовать, поставлен на кадастровый учет? </w:t>
            </w:r>
          </w:p>
          <w:p w:rsidR="001E60C7" w:rsidRPr="001E60C7" w:rsidRDefault="001E60C7" w:rsidP="001E60C7">
            <w:pPr>
              <w:spacing w:line="259" w:lineRule="auto"/>
              <w:ind w:left="15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5080" w:type="dxa"/>
            <w:shd w:val="clear" w:color="auto" w:fill="auto"/>
          </w:tcPr>
          <w:p w:rsidR="001E60C7" w:rsidRPr="001E60C7" w:rsidRDefault="001E60C7" w:rsidP="001E60C7">
            <w:pPr>
              <w:spacing w:after="37" w:line="246"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1.Планируется использовать земли государственной неразграниченной </w:t>
            </w:r>
          </w:p>
          <w:p w:rsidR="001E60C7" w:rsidRPr="001E60C7" w:rsidRDefault="001E60C7" w:rsidP="001E60C7">
            <w:pPr>
              <w:spacing w:after="20"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собственности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2.Участок стоит на кадастровом учете </w:t>
            </w:r>
          </w:p>
        </w:tc>
      </w:tr>
      <w:tr w:rsidR="001E60C7" w:rsidRPr="001E60C7" w:rsidTr="00743D58">
        <w:trPr>
          <w:trHeight w:val="975"/>
        </w:trPr>
        <w:tc>
          <w:tcPr>
            <w:tcW w:w="703" w:type="dxa"/>
            <w:shd w:val="clear" w:color="auto" w:fill="auto"/>
            <w:vAlign w:val="center"/>
          </w:tcPr>
          <w:p w:rsidR="001E60C7" w:rsidRPr="001E60C7" w:rsidRDefault="001E60C7" w:rsidP="001E60C7">
            <w:pPr>
              <w:spacing w:line="259" w:lineRule="auto"/>
              <w:ind w:left="5"/>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7.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Земельный участок планируется использовать полностью? </w:t>
            </w:r>
          </w:p>
        </w:tc>
        <w:tc>
          <w:tcPr>
            <w:tcW w:w="5080" w:type="dxa"/>
            <w:shd w:val="clear" w:color="auto" w:fill="auto"/>
          </w:tcPr>
          <w:p w:rsidR="001E60C7" w:rsidRPr="001E60C7" w:rsidRDefault="001E60C7" w:rsidP="001E60C7">
            <w:pPr>
              <w:spacing w:after="24"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1.Да, планируется использовать весь участок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2.Нет, планируется использовать только часть участка </w:t>
            </w:r>
          </w:p>
        </w:tc>
      </w:tr>
      <w:tr w:rsidR="001E60C7" w:rsidRPr="001E60C7" w:rsidTr="00743D58">
        <w:trPr>
          <w:trHeight w:val="862"/>
        </w:trPr>
        <w:tc>
          <w:tcPr>
            <w:tcW w:w="703" w:type="dxa"/>
            <w:shd w:val="clear" w:color="auto" w:fill="auto"/>
            <w:vAlign w:val="center"/>
          </w:tcPr>
          <w:p w:rsidR="001E60C7" w:rsidRPr="001E60C7" w:rsidRDefault="001E60C7" w:rsidP="001E60C7">
            <w:pPr>
              <w:spacing w:line="259" w:lineRule="auto"/>
              <w:ind w:left="5"/>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8.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Требуется рубка деревьев или кустарников в связи с необходимостью использования участка? </w:t>
            </w:r>
          </w:p>
        </w:tc>
        <w:tc>
          <w:tcPr>
            <w:tcW w:w="5080" w:type="dxa"/>
            <w:shd w:val="clear" w:color="auto" w:fill="auto"/>
          </w:tcPr>
          <w:p w:rsidR="001E60C7" w:rsidRPr="001E60C7" w:rsidRDefault="001E60C7" w:rsidP="001E60C7">
            <w:pPr>
              <w:spacing w:after="21"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1.Вырубка требуется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2.Вырубка не требуется </w:t>
            </w:r>
          </w:p>
        </w:tc>
      </w:tr>
    </w:tbl>
    <w:p w:rsidR="001E60C7" w:rsidRPr="001E60C7" w:rsidRDefault="001E60C7" w:rsidP="001E60C7">
      <w:pPr>
        <w:spacing w:after="155"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tab/>
        <w:t xml:space="preserve"> </w:t>
      </w:r>
    </w:p>
    <w:p w:rsidR="001E60C7" w:rsidRPr="001E60C7" w:rsidRDefault="001E60C7" w:rsidP="001E60C7">
      <w:pPr>
        <w:spacing w:after="14" w:line="268" w:lineRule="auto"/>
        <w:ind w:right="72" w:firstLine="710"/>
        <w:jc w:val="both"/>
        <w:rPr>
          <w:rFonts w:ascii="Times New Roman" w:hAnsi="Times New Roman"/>
          <w:color w:val="000000"/>
          <w:sz w:val="28"/>
          <w:szCs w:val="22"/>
          <w:lang w:eastAsia="en-US"/>
        </w:rPr>
        <w:sectPr w:rsidR="001E60C7" w:rsidRPr="001E60C7" w:rsidSect="000A5E0A">
          <w:headerReference w:type="even" r:id="rId45"/>
          <w:headerReference w:type="default" r:id="rId46"/>
          <w:headerReference w:type="first" r:id="rId47"/>
          <w:pgSz w:w="11899" w:h="16841"/>
          <w:pgMar w:top="1162" w:right="441" w:bottom="851" w:left="1220" w:header="720" w:footer="720" w:gutter="0"/>
          <w:cols w:space="720"/>
          <w:titlePg/>
        </w:sect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2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p>
    <w:p w:rsidR="001E60C7" w:rsidRPr="001E60C7" w:rsidRDefault="001E60C7" w:rsidP="001E60C7">
      <w:pPr>
        <w:keepNext/>
        <w:keepLines/>
        <w:spacing w:after="14" w:line="271" w:lineRule="auto"/>
        <w:ind w:left="159" w:right="149"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Форма разрешения  (постановления) на использование земель, земельного участка или части земельного участка, находящихся в муниципальной собственности </w:t>
      </w:r>
    </w:p>
    <w:p w:rsidR="001E60C7" w:rsidRPr="001E60C7" w:rsidRDefault="001E60C7" w:rsidP="001E60C7">
      <w:pPr>
        <w:keepNext/>
        <w:spacing w:before="240" w:after="60"/>
        <w:jc w:val="center"/>
        <w:outlineLvl w:val="0"/>
        <w:rPr>
          <w:rFonts w:ascii="Cambria" w:hAnsi="Cambria"/>
          <w:b/>
          <w:bCs/>
          <w:kern w:val="32"/>
          <w:sz w:val="32"/>
          <w:szCs w:val="32"/>
        </w:rPr>
      </w:pPr>
      <w:r>
        <w:rPr>
          <w:rFonts w:ascii="Cambria" w:hAnsi="Cambria"/>
          <w:b/>
          <w:noProof/>
          <w:kern w:val="32"/>
          <w:sz w:val="32"/>
          <w:szCs w:val="32"/>
        </w:rPr>
        <w:drawing>
          <wp:inline distT="0" distB="0" distL="0" distR="0">
            <wp:extent cx="704850" cy="8858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rsidR="001E60C7" w:rsidRPr="001E60C7" w:rsidRDefault="001E60C7" w:rsidP="001E60C7">
      <w:pPr>
        <w:jc w:val="center"/>
        <w:rPr>
          <w:rFonts w:ascii="Times New Roman" w:hAnsi="Times New Roman"/>
          <w:b/>
          <w:bCs/>
          <w:sz w:val="28"/>
          <w:szCs w:val="28"/>
        </w:rPr>
      </w:pPr>
      <w:r w:rsidRPr="001E60C7">
        <w:rPr>
          <w:rFonts w:ascii="Times New Roman" w:hAnsi="Times New Roman"/>
          <w:b/>
          <w:bCs/>
          <w:sz w:val="28"/>
          <w:szCs w:val="28"/>
        </w:rPr>
        <w:t>Российская Федерация</w:t>
      </w:r>
    </w:p>
    <w:p w:rsidR="001E60C7" w:rsidRPr="001E60C7" w:rsidRDefault="001E60C7" w:rsidP="001E60C7">
      <w:pPr>
        <w:jc w:val="center"/>
        <w:rPr>
          <w:rFonts w:ascii="Times New Roman" w:hAnsi="Times New Roman"/>
          <w:b/>
          <w:bCs/>
          <w:sz w:val="28"/>
          <w:szCs w:val="28"/>
        </w:rPr>
      </w:pPr>
      <w:r w:rsidRPr="001E60C7">
        <w:rPr>
          <w:rFonts w:ascii="Times New Roman" w:hAnsi="Times New Roman"/>
          <w:b/>
          <w:bCs/>
          <w:sz w:val="28"/>
          <w:szCs w:val="28"/>
        </w:rPr>
        <w:t xml:space="preserve">Администрация  </w:t>
      </w:r>
    </w:p>
    <w:p w:rsidR="001E60C7" w:rsidRPr="001E60C7" w:rsidRDefault="001E60C7" w:rsidP="001E60C7">
      <w:pPr>
        <w:jc w:val="center"/>
        <w:rPr>
          <w:rFonts w:ascii="Times New Roman" w:hAnsi="Times New Roman"/>
          <w:b/>
          <w:bCs/>
          <w:sz w:val="28"/>
          <w:szCs w:val="28"/>
        </w:rPr>
      </w:pPr>
      <w:r w:rsidRPr="001E60C7">
        <w:rPr>
          <w:rFonts w:ascii="Times New Roman" w:hAnsi="Times New Roman"/>
          <w:b/>
          <w:bCs/>
          <w:sz w:val="28"/>
          <w:szCs w:val="28"/>
        </w:rPr>
        <w:t>Усольского муниципального района</w:t>
      </w:r>
    </w:p>
    <w:p w:rsidR="001E60C7" w:rsidRPr="001E60C7" w:rsidRDefault="001E60C7" w:rsidP="001E60C7">
      <w:pPr>
        <w:jc w:val="center"/>
        <w:rPr>
          <w:rFonts w:ascii="Times New Roman" w:hAnsi="Times New Roman"/>
          <w:b/>
          <w:bCs/>
          <w:sz w:val="28"/>
          <w:szCs w:val="28"/>
        </w:rPr>
      </w:pPr>
      <w:r w:rsidRPr="001E60C7">
        <w:rPr>
          <w:rFonts w:ascii="Times New Roman" w:hAnsi="Times New Roman"/>
          <w:b/>
          <w:bCs/>
          <w:sz w:val="28"/>
          <w:szCs w:val="28"/>
        </w:rPr>
        <w:t>Иркутской области</w:t>
      </w:r>
    </w:p>
    <w:p w:rsidR="001E60C7" w:rsidRPr="001E60C7" w:rsidRDefault="001E60C7" w:rsidP="001E60C7">
      <w:pPr>
        <w:rPr>
          <w:rFonts w:ascii="Times New Roman" w:hAnsi="Times New Roman"/>
          <w:b/>
          <w:bCs/>
          <w:sz w:val="28"/>
          <w:szCs w:val="28"/>
        </w:rPr>
      </w:pPr>
    </w:p>
    <w:p w:rsidR="001E60C7" w:rsidRPr="001E60C7" w:rsidRDefault="001E60C7" w:rsidP="001E60C7">
      <w:pPr>
        <w:jc w:val="center"/>
        <w:rPr>
          <w:rFonts w:ascii="Times New Roman" w:hAnsi="Times New Roman"/>
          <w:b/>
          <w:bCs/>
          <w:sz w:val="24"/>
          <w:szCs w:val="28"/>
        </w:rPr>
      </w:pPr>
      <w:r w:rsidRPr="001E60C7">
        <w:rPr>
          <w:rFonts w:ascii="Times New Roman" w:hAnsi="Times New Roman"/>
          <w:b/>
          <w:sz w:val="28"/>
          <w:szCs w:val="28"/>
        </w:rPr>
        <w:t>ПОСТАНОВЛЕНИЕ</w:t>
      </w:r>
    </w:p>
    <w:p w:rsidR="001E60C7" w:rsidRPr="001E60C7" w:rsidRDefault="001E60C7" w:rsidP="001E60C7">
      <w:pPr>
        <w:rPr>
          <w:rFonts w:ascii="Times New Roman" w:hAnsi="Times New Roman"/>
        </w:rPr>
      </w:pPr>
    </w:p>
    <w:p w:rsidR="001E60C7" w:rsidRPr="001E60C7" w:rsidRDefault="001E60C7" w:rsidP="001E60C7">
      <w:pPr>
        <w:jc w:val="center"/>
        <w:rPr>
          <w:rFonts w:ascii="Times New Roman" w:hAnsi="Times New Roman"/>
          <w:sz w:val="28"/>
          <w:szCs w:val="28"/>
        </w:rPr>
      </w:pPr>
      <w:r w:rsidRPr="001E60C7">
        <w:rPr>
          <w:rFonts w:ascii="Times New Roman" w:hAnsi="Times New Roman"/>
          <w:sz w:val="28"/>
          <w:szCs w:val="28"/>
        </w:rPr>
        <w:t>От ___________г.</w:t>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r>
      <w:r w:rsidRPr="001E60C7">
        <w:rPr>
          <w:rFonts w:ascii="Times New Roman" w:hAnsi="Times New Roman"/>
          <w:sz w:val="28"/>
          <w:szCs w:val="28"/>
        </w:rPr>
        <w:tab/>
        <w:t>№ _______</w:t>
      </w:r>
    </w:p>
    <w:p w:rsidR="001E60C7" w:rsidRPr="001E60C7" w:rsidRDefault="001E60C7" w:rsidP="001E60C7">
      <w:pPr>
        <w:jc w:val="center"/>
        <w:rPr>
          <w:rFonts w:ascii="Times New Roman" w:hAnsi="Times New Roman"/>
          <w:sz w:val="28"/>
          <w:szCs w:val="28"/>
        </w:rPr>
      </w:pPr>
      <w:r w:rsidRPr="001E60C7">
        <w:rPr>
          <w:rFonts w:ascii="Times New Roman" w:hAnsi="Times New Roman"/>
          <w:sz w:val="28"/>
          <w:szCs w:val="28"/>
        </w:rPr>
        <w:t>рп. Белореченский</w:t>
      </w:r>
    </w:p>
    <w:p w:rsidR="001E60C7" w:rsidRPr="001E60C7" w:rsidRDefault="001E60C7" w:rsidP="001E60C7">
      <w:pPr>
        <w:spacing w:line="259" w:lineRule="auto"/>
        <w:rPr>
          <w:rFonts w:ascii="Times New Roman" w:hAnsi="Times New Roman"/>
          <w:b/>
          <w:color w:val="000000"/>
          <w:sz w:val="28"/>
          <w:szCs w:val="22"/>
          <w:lang w:eastAsia="en-US"/>
        </w:rPr>
      </w:pP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line="269" w:lineRule="auto"/>
        <w:ind w:left="10" w:hanging="10"/>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О выдаче разрешения на использование земель, земельного участка или части земельного участка, находящихся в муниципальной собственности</w:t>
      </w:r>
    </w:p>
    <w:p w:rsidR="001E60C7" w:rsidRPr="001E60C7" w:rsidRDefault="001E60C7" w:rsidP="001E60C7">
      <w:pPr>
        <w:spacing w:after="23" w:line="259" w:lineRule="auto"/>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1" w:line="269" w:lineRule="auto"/>
        <w:ind w:left="-15" w:right="64" w:firstLine="530"/>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По результатам рассмотрения заявления от ___________№ ___________ (Заявитель: ___________) и приложенных к нему документов, в соответствии со статьями _______ Земельного кодекса Российской Федерации, руководствуясь статьями 22, 46 Устава Усольского муниципального района Иркутской области, администрация Усольского муниципального района Иркутской области </w:t>
      </w:r>
    </w:p>
    <w:p w:rsidR="001E60C7" w:rsidRPr="001E60C7" w:rsidRDefault="001E60C7" w:rsidP="001E60C7">
      <w:pPr>
        <w:spacing w:after="11" w:line="269" w:lineRule="auto"/>
        <w:ind w:left="-15" w:right="64" w:firstLine="530"/>
        <w:jc w:val="both"/>
        <w:rPr>
          <w:rFonts w:ascii="Times New Roman" w:hAnsi="Times New Roman"/>
          <w:b/>
          <w:color w:val="000000"/>
          <w:sz w:val="28"/>
          <w:szCs w:val="22"/>
          <w:lang w:eastAsia="en-US"/>
        </w:rPr>
      </w:pPr>
      <w:r w:rsidRPr="001E60C7">
        <w:rPr>
          <w:rFonts w:ascii="Times New Roman" w:hAnsi="Times New Roman"/>
          <w:color w:val="000000"/>
          <w:sz w:val="28"/>
          <w:szCs w:val="28"/>
          <w:lang w:eastAsia="en-US"/>
        </w:rPr>
        <w:t>ПОСТАНОВЛЯЕТ:</w:t>
      </w:r>
      <w:r w:rsidRPr="001E60C7">
        <w:rPr>
          <w:rFonts w:ascii="Times New Roman" w:hAnsi="Times New Roman"/>
          <w:b/>
          <w:color w:val="000000"/>
          <w:sz w:val="28"/>
          <w:szCs w:val="22"/>
          <w:lang w:eastAsia="en-US"/>
        </w:rPr>
        <w:t xml:space="preserve"> </w:t>
      </w:r>
    </w:p>
    <w:p w:rsidR="001E60C7" w:rsidRPr="001E60C7" w:rsidRDefault="001E60C7" w:rsidP="001E60C7">
      <w:pPr>
        <w:spacing w:after="23"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r w:rsidRPr="001E60C7">
        <w:rPr>
          <w:rFonts w:ascii="Times New Roman" w:hAnsi="Times New Roman"/>
          <w:color w:val="000000"/>
          <w:sz w:val="28"/>
          <w:szCs w:val="22"/>
          <w:lang w:eastAsia="en-US"/>
        </w:rPr>
        <w:t xml:space="preserve">1.Разрешить_________________________________________________________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_______________________________________________________________________ </w:t>
      </w:r>
    </w:p>
    <w:p w:rsidR="001E60C7" w:rsidRPr="001E60C7" w:rsidRDefault="001E60C7" w:rsidP="001E60C7">
      <w:pPr>
        <w:spacing w:after="65" w:line="270" w:lineRule="auto"/>
        <w:ind w:left="10" w:right="75"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(наименование заявителя, телефон)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использование земельного участка (части земельного участка, земель государственной неразграниченной собственности) ___________________________ </w:t>
      </w:r>
    </w:p>
    <w:p w:rsidR="001E60C7" w:rsidRPr="001E60C7" w:rsidRDefault="001E60C7" w:rsidP="001E60C7">
      <w:pPr>
        <w:tabs>
          <w:tab w:val="left" w:pos="7814"/>
        </w:tabs>
        <w:spacing w:after="12" w:line="249" w:lineRule="auto"/>
        <w:ind w:left="-5" w:hanging="10"/>
        <w:rPr>
          <w:rFonts w:ascii="Times New Roman" w:hAnsi="Times New Roman"/>
          <w:color w:val="000000"/>
          <w:sz w:val="16"/>
          <w:szCs w:val="16"/>
          <w:lang w:eastAsia="en-US"/>
        </w:rPr>
      </w:pP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_________________________________________________________________________</w:t>
      </w:r>
    </w:p>
    <w:p w:rsidR="001E60C7" w:rsidRPr="001E60C7" w:rsidRDefault="001E60C7" w:rsidP="001E60C7">
      <w:pPr>
        <w:spacing w:after="119" w:line="270" w:lineRule="auto"/>
        <w:ind w:left="10" w:right="73"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(вид, цель использования земельного участка, площадь)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 землях_______________________________________________________________.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4" w:line="270" w:lineRule="auto"/>
        <w:ind w:left="10"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(муниципальной собственности, государственной неразграниченной собственности) </w:t>
      </w:r>
    </w:p>
    <w:p w:rsidR="001E60C7" w:rsidRPr="001E60C7" w:rsidRDefault="001E60C7" w:rsidP="001E60C7">
      <w:pPr>
        <w:spacing w:after="84" w:line="259" w:lineRule="auto"/>
        <w:ind w:left="79" w:hanging="10"/>
        <w:rPr>
          <w:rFonts w:ascii="Times New Roman" w:hAnsi="Times New Roman"/>
          <w:color w:val="000000"/>
          <w:sz w:val="28"/>
          <w:szCs w:val="22"/>
          <w:lang w:eastAsia="en-US"/>
        </w:rPr>
      </w:pP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Местоположение</w:t>
      </w:r>
      <w:r w:rsidRPr="001E60C7">
        <w:rPr>
          <w:rFonts w:ascii="Times New Roman" w:hAnsi="Times New Roman"/>
          <w:b/>
          <w:color w:val="000000"/>
          <w:sz w:val="28"/>
          <w:szCs w:val="22"/>
          <w:lang w:eastAsia="en-US"/>
        </w:rPr>
        <w:t xml:space="preserve"> </w:t>
      </w:r>
      <w:r w:rsidRPr="001E60C7">
        <w:rPr>
          <w:rFonts w:ascii="Times New Roman" w:hAnsi="Times New Roman"/>
          <w:color w:val="000000"/>
          <w:sz w:val="28"/>
          <w:szCs w:val="22"/>
          <w:lang w:eastAsia="en-US"/>
        </w:rPr>
        <w:t xml:space="preserve">________________________________________________________ </w:t>
      </w:r>
    </w:p>
    <w:p w:rsidR="001E60C7" w:rsidRPr="001E60C7" w:rsidRDefault="001E60C7" w:rsidP="001E60C7">
      <w:pPr>
        <w:spacing w:after="88" w:line="254" w:lineRule="auto"/>
        <w:ind w:left="-15" w:right="368" w:firstLine="9"/>
        <w:jc w:val="both"/>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                                                                                    (адрес места размещения объекта) </w:t>
      </w:r>
    </w:p>
    <w:p w:rsidR="001E60C7" w:rsidRPr="001E60C7" w:rsidRDefault="001E60C7" w:rsidP="001E60C7">
      <w:pPr>
        <w:spacing w:after="63"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Кадастровый номер земельного участка</w:t>
      </w:r>
      <w:r w:rsidRPr="001E60C7">
        <w:rPr>
          <w:rFonts w:ascii="Times New Roman" w:hAnsi="Times New Roman"/>
          <w:color w:val="000000"/>
          <w:sz w:val="28"/>
          <w:szCs w:val="22"/>
          <w:vertAlign w:val="superscript"/>
          <w:lang w:val="en-US" w:eastAsia="en-US"/>
        </w:rPr>
        <w:footnoteReference w:id="1"/>
      </w:r>
      <w:r w:rsidRPr="001E60C7">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участка_________________________________________________________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Разрешение выдано на срок_________________________________________________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_______________________________________________________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_______________________________________________________________________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лицам_____________________________________________________ _________________________________________________________________________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Дополнительные условия использования участка_____________________________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________________________________________________________________________ </w:t>
      </w:r>
    </w:p>
    <w:p w:rsidR="001E60C7" w:rsidRPr="001E60C7" w:rsidRDefault="001E60C7" w:rsidP="001E60C7">
      <w:pPr>
        <w:spacing w:after="21"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Приложение: схема границ предполагаемых к использованию земель или части земельного участка на кадастровом плане территории</w:t>
      </w:r>
      <w:r w:rsidRPr="001E60C7">
        <w:rPr>
          <w:rFonts w:ascii="Times New Roman" w:hAnsi="Times New Roman"/>
          <w:color w:val="000000"/>
          <w:sz w:val="28"/>
          <w:szCs w:val="22"/>
          <w:vertAlign w:val="superscript"/>
          <w:lang w:val="en-US" w:eastAsia="en-US"/>
        </w:rPr>
        <w:footnoteReference w:id="2"/>
      </w:r>
      <w:r w:rsidRPr="001E60C7">
        <w:rPr>
          <w:rFonts w:ascii="Times New Roman" w:hAnsi="Times New Roman"/>
          <w:color w:val="000000"/>
          <w:sz w:val="28"/>
          <w:szCs w:val="22"/>
          <w:lang w:eastAsia="en-US"/>
        </w:rPr>
        <w:t xml:space="preserve">. </w:t>
      </w:r>
    </w:p>
    <w:p w:rsidR="001E60C7" w:rsidRPr="001E60C7" w:rsidRDefault="001E60C7" w:rsidP="001E60C7">
      <w:pPr>
        <w:spacing w:after="28"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1" w:line="269" w:lineRule="auto"/>
        <w:ind w:left="-15" w:right="64"/>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Мэр Усольского муниципального района </w:t>
      </w:r>
    </w:p>
    <w:p w:rsidR="001E60C7" w:rsidRPr="001E60C7" w:rsidRDefault="001E60C7" w:rsidP="001E60C7">
      <w:pPr>
        <w:spacing w:after="11" w:line="269" w:lineRule="auto"/>
        <w:ind w:left="-15" w:right="64"/>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Иркутской области                                                                                                 И.О.Ф. </w:t>
      </w:r>
    </w:p>
    <w:p w:rsidR="001E60C7" w:rsidRPr="001E60C7" w:rsidRDefault="001E60C7" w:rsidP="001E60C7">
      <w:pPr>
        <w:spacing w:after="595" w:line="259" w:lineRule="auto"/>
        <w:rPr>
          <w:rFonts w:ascii="Times New Roman" w:hAnsi="Times New Roman"/>
          <w:color w:val="000000"/>
          <w:sz w:val="28"/>
          <w:szCs w:val="22"/>
          <w:lang w:eastAsia="en-US"/>
        </w:rPr>
      </w:pPr>
      <w:r w:rsidRPr="001E60C7">
        <w:rPr>
          <w:rFonts w:ascii="Times New Roman" w:hAnsi="Times New Roman"/>
          <w:color w:val="000000"/>
          <w:sz w:val="26"/>
          <w:szCs w:val="22"/>
          <w:lang w:eastAsia="en-US"/>
        </w:rPr>
        <w:t xml:space="preserve"> </w:t>
      </w:r>
    </w:p>
    <w:p w:rsidR="001E60C7" w:rsidRPr="001E60C7" w:rsidRDefault="001E60C7" w:rsidP="001E60C7">
      <w:pPr>
        <w:spacing w:after="60" w:line="259" w:lineRule="auto"/>
        <w:ind w:left="108"/>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p w:rsidR="001E60C7" w:rsidRPr="001E60C7" w:rsidRDefault="001E60C7" w:rsidP="001E60C7">
      <w:pPr>
        <w:pBdr>
          <w:top w:val="single" w:sz="6" w:space="26" w:color="000000"/>
          <w:left w:val="single" w:sz="6" w:space="0" w:color="000000"/>
          <w:bottom w:val="single" w:sz="6" w:space="0" w:color="000000"/>
          <w:right w:val="single" w:sz="6" w:space="0" w:color="000000"/>
        </w:pBdr>
        <w:spacing w:line="251" w:lineRule="auto"/>
        <w:ind w:left="6829" w:right="440"/>
        <w:jc w:val="center"/>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8"/>
          <w:szCs w:val="22"/>
          <w:lang w:eastAsia="en-US"/>
        </w:rPr>
        <w:t>Электронная подпись</w:t>
      </w: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tabs>
          <w:tab w:val="center" w:pos="7363"/>
        </w:tabs>
        <w:spacing w:after="14" w:line="268"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ab/>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br w:type="page"/>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3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line="259" w:lineRule="auto"/>
        <w:ind w:left="-5" w:right="63"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Форма разрешения (постановления) на размещение объекта на землях, земельном участке или части земельного участка, находящихся в муниципальной собственности</w:t>
      </w:r>
    </w:p>
    <w:p w:rsidR="001E60C7" w:rsidRPr="001E60C7" w:rsidRDefault="001E60C7" w:rsidP="001E60C7">
      <w:pPr>
        <w:spacing w:after="2"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Pr>
          <w:rFonts w:ascii="Times New Roman" w:hAnsi="Times New Roman"/>
          <w:b/>
          <w:noProof/>
          <w:color w:val="000000"/>
          <w:sz w:val="28"/>
          <w:szCs w:val="22"/>
        </w:rPr>
        <w:drawing>
          <wp:inline distT="0" distB="0" distL="0" distR="0">
            <wp:extent cx="704850" cy="8858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Российская Федерация</w:t>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 xml:space="preserve">Администрация  </w:t>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Усольского муниципального района</w:t>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Иркутской области</w:t>
      </w: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p>
    <w:p w:rsidR="001E60C7" w:rsidRPr="001E60C7" w:rsidRDefault="001E60C7" w:rsidP="001E60C7">
      <w:pPr>
        <w:spacing w:after="44" w:line="269" w:lineRule="auto"/>
        <w:ind w:left="679" w:right="744" w:hanging="10"/>
        <w:jc w:val="center"/>
        <w:rPr>
          <w:rFonts w:ascii="Times New Roman" w:hAnsi="Times New Roman"/>
          <w:b/>
          <w:bCs/>
          <w:color w:val="000000"/>
          <w:sz w:val="28"/>
          <w:szCs w:val="22"/>
          <w:lang w:eastAsia="en-US"/>
        </w:rPr>
      </w:pPr>
      <w:r w:rsidRPr="001E60C7">
        <w:rPr>
          <w:rFonts w:ascii="Times New Roman" w:hAnsi="Times New Roman"/>
          <w:b/>
          <w:color w:val="000000"/>
          <w:sz w:val="28"/>
          <w:szCs w:val="22"/>
          <w:lang w:eastAsia="en-US"/>
        </w:rPr>
        <w:t>ПОСТАНОВЛЕНИЕ</w:t>
      </w: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От ___________г.</w:t>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r>
      <w:r w:rsidRPr="001E60C7">
        <w:rPr>
          <w:rFonts w:ascii="Times New Roman" w:hAnsi="Times New Roman"/>
          <w:color w:val="000000"/>
          <w:sz w:val="28"/>
          <w:szCs w:val="22"/>
          <w:lang w:eastAsia="en-US"/>
        </w:rPr>
        <w:tab/>
        <w:t>№ _______</w:t>
      </w: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рп. Белореченский</w:t>
      </w: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1E60C7" w:rsidRPr="001E60C7" w:rsidRDefault="001E60C7" w:rsidP="001E60C7">
      <w:pPr>
        <w:spacing w:after="44" w:line="269" w:lineRule="auto"/>
        <w:ind w:left="679" w:right="744" w:hanging="10"/>
        <w:jc w:val="center"/>
        <w:rPr>
          <w:rFonts w:ascii="Times New Roman" w:hAnsi="Times New Roman"/>
          <w:color w:val="000000"/>
          <w:sz w:val="28"/>
          <w:szCs w:val="22"/>
          <w:lang w:eastAsia="en-US"/>
        </w:rPr>
      </w:pPr>
    </w:p>
    <w:p w:rsidR="001E60C7" w:rsidRPr="001E60C7" w:rsidRDefault="001E60C7" w:rsidP="001E60C7">
      <w:pPr>
        <w:spacing w:after="11" w:line="269" w:lineRule="auto"/>
        <w:ind w:left="-15" w:right="64" w:firstLine="530"/>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По результатам рассмотрения заявления от ___________№ ___________ (Заявитель: ___________) и приложенных к нему документов, в соответствии со статьями _______ Земельного кодекса Российской Федерации, руководствуясь статьями 22, 46 Устава Усольского муниципального района Иркутской области, администрация Усольского муниципального района Иркутской области </w:t>
      </w:r>
    </w:p>
    <w:p w:rsidR="001E60C7" w:rsidRPr="001E60C7" w:rsidRDefault="001E60C7" w:rsidP="001E60C7">
      <w:pPr>
        <w:spacing w:after="11" w:line="269" w:lineRule="auto"/>
        <w:ind w:left="-15" w:right="64" w:firstLine="530"/>
        <w:jc w:val="both"/>
        <w:rPr>
          <w:rFonts w:ascii="Times New Roman" w:hAnsi="Times New Roman"/>
          <w:color w:val="000000"/>
          <w:sz w:val="28"/>
          <w:szCs w:val="22"/>
          <w:lang w:eastAsia="en-US"/>
        </w:rPr>
      </w:pPr>
      <w:r w:rsidRPr="001E60C7">
        <w:rPr>
          <w:rFonts w:ascii="Times New Roman" w:hAnsi="Times New Roman"/>
          <w:color w:val="000000"/>
          <w:sz w:val="26"/>
          <w:szCs w:val="22"/>
          <w:lang w:eastAsia="en-US"/>
        </w:rPr>
        <w:t xml:space="preserve">ПОСТАНОВЛЯЕТ: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1.Разрешить</w:t>
      </w:r>
      <w:r w:rsidRPr="001E60C7">
        <w:rPr>
          <w:rFonts w:ascii="Times New Roman" w:hAnsi="Times New Roman"/>
          <w:b/>
          <w:color w:val="000000"/>
          <w:sz w:val="28"/>
          <w:szCs w:val="22"/>
          <w:lang w:eastAsia="en-US"/>
        </w:rPr>
        <w:t xml:space="preserve"> </w:t>
      </w:r>
      <w:r w:rsidRPr="001E60C7">
        <w:rPr>
          <w:rFonts w:ascii="Times New Roman" w:hAnsi="Times New Roman"/>
          <w:color w:val="000000"/>
          <w:sz w:val="28"/>
          <w:szCs w:val="22"/>
          <w:lang w:eastAsia="en-US"/>
        </w:rPr>
        <w:t xml:space="preserve">__________________________________________________________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________________________________________________________________________ </w:t>
      </w:r>
    </w:p>
    <w:p w:rsidR="001E60C7" w:rsidRPr="001E60C7" w:rsidRDefault="001E60C7" w:rsidP="001E60C7">
      <w:pPr>
        <w:spacing w:after="67" w:line="270" w:lineRule="auto"/>
        <w:ind w:left="10" w:right="71"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(наименование заявителя)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использование земельного участка (части земельного участка, земель государственной неразграниченной собственности) ___________________________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_______________________________________________________________________ </w:t>
      </w:r>
    </w:p>
    <w:p w:rsidR="001E60C7" w:rsidRPr="001E60C7" w:rsidRDefault="001E60C7" w:rsidP="001E60C7">
      <w:pPr>
        <w:spacing w:after="119" w:line="270" w:lineRule="auto"/>
        <w:ind w:left="10" w:right="71"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(вид объекта, цель использования земельного участка, площадь)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 землях_______________________________________________________________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4" w:line="270" w:lineRule="auto"/>
        <w:ind w:left="10"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(муниципальной собственности, государственной неразграниченной собственности) </w:t>
      </w:r>
    </w:p>
    <w:p w:rsidR="001E60C7" w:rsidRPr="001E60C7" w:rsidRDefault="001E60C7" w:rsidP="001E60C7">
      <w:pPr>
        <w:spacing w:after="84" w:line="259" w:lineRule="auto"/>
        <w:ind w:left="79" w:hanging="10"/>
        <w:rPr>
          <w:rFonts w:ascii="Times New Roman" w:hAnsi="Times New Roman"/>
          <w:color w:val="000000"/>
          <w:sz w:val="18"/>
          <w:szCs w:val="22"/>
          <w:lang w:eastAsia="en-US"/>
        </w:rPr>
      </w:pPr>
    </w:p>
    <w:p w:rsidR="001E60C7" w:rsidRPr="001E60C7" w:rsidRDefault="001E60C7" w:rsidP="001E60C7">
      <w:pPr>
        <w:spacing w:after="84" w:line="259" w:lineRule="auto"/>
        <w:ind w:left="79" w:hanging="10"/>
        <w:rPr>
          <w:rFonts w:ascii="Times New Roman" w:hAnsi="Times New Roman"/>
          <w:color w:val="000000"/>
          <w:sz w:val="28"/>
          <w:szCs w:val="22"/>
          <w:lang w:eastAsia="en-US"/>
        </w:rPr>
      </w:pPr>
      <w:r w:rsidRPr="001E60C7">
        <w:rPr>
          <w:rFonts w:ascii="Times New Roman" w:hAnsi="Times New Roman"/>
          <w:color w:val="000000"/>
          <w:sz w:val="18"/>
          <w:szCs w:val="22"/>
          <w:lang w:eastAsia="en-US"/>
        </w:rPr>
        <w:t xml:space="preserve">_______________________________________________________________________________________________________________ </w:t>
      </w:r>
    </w:p>
    <w:p w:rsidR="001E60C7" w:rsidRPr="001E60C7" w:rsidRDefault="001E60C7" w:rsidP="001E60C7">
      <w:pPr>
        <w:spacing w:after="12" w:line="249" w:lineRule="auto"/>
        <w:ind w:left="-5" w:hanging="10"/>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Местоположение</w:t>
      </w:r>
      <w:r w:rsidRPr="001E60C7">
        <w:rPr>
          <w:rFonts w:ascii="Times New Roman" w:hAnsi="Times New Roman"/>
          <w:b/>
          <w:color w:val="000000"/>
          <w:sz w:val="28"/>
          <w:szCs w:val="22"/>
          <w:lang w:eastAsia="en-US"/>
        </w:rPr>
        <w:t xml:space="preserve"> </w:t>
      </w:r>
      <w:r w:rsidRPr="001E60C7">
        <w:rPr>
          <w:rFonts w:ascii="Times New Roman" w:hAnsi="Times New Roman"/>
          <w:color w:val="000000"/>
          <w:sz w:val="28"/>
          <w:szCs w:val="22"/>
          <w:lang w:eastAsia="en-US"/>
        </w:rPr>
        <w:t xml:space="preserve">________________________________________________________ </w:t>
      </w:r>
    </w:p>
    <w:p w:rsidR="001E60C7" w:rsidRPr="001E60C7" w:rsidRDefault="001E60C7" w:rsidP="001E60C7">
      <w:pPr>
        <w:spacing w:after="91" w:line="254" w:lineRule="auto"/>
        <w:ind w:left="-15" w:right="368" w:firstLine="9"/>
        <w:jc w:val="both"/>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                                                                                    (адрес места размещения объекта)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Кадастровый номер земельного участка</w:t>
      </w:r>
      <w:r w:rsidRPr="001E60C7">
        <w:rPr>
          <w:rFonts w:ascii="Times New Roman" w:hAnsi="Times New Roman"/>
          <w:color w:val="000000"/>
          <w:sz w:val="28"/>
          <w:szCs w:val="22"/>
          <w:vertAlign w:val="superscript"/>
          <w:lang w:val="en-US" w:eastAsia="en-US"/>
        </w:rPr>
        <w:footnoteReference w:id="3"/>
      </w:r>
      <w:r w:rsidRPr="001E60C7">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 ________________________________________________________</w:t>
      </w:r>
    </w:p>
    <w:p w:rsidR="001E60C7" w:rsidRPr="001E60C7" w:rsidRDefault="001E60C7" w:rsidP="001E60C7">
      <w:pPr>
        <w:spacing w:after="14" w:line="268" w:lineRule="auto"/>
        <w:ind w:left="-15" w:right="65"/>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Разрешение выдано на срок________________________________________________</w:t>
      </w: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______________________________________________________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w:t>
      </w:r>
    </w:p>
    <w:p w:rsidR="001E60C7" w:rsidRPr="001E60C7" w:rsidRDefault="001E60C7" w:rsidP="001E60C7">
      <w:pPr>
        <w:spacing w:after="14" w:line="268" w:lineRule="auto"/>
        <w:ind w:left="-15" w:right="65"/>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лицам_______________________________________________________</w:t>
      </w:r>
    </w:p>
    <w:p w:rsidR="001E60C7" w:rsidRPr="001E60C7" w:rsidRDefault="001E60C7" w:rsidP="001E60C7">
      <w:pPr>
        <w:spacing w:after="14" w:line="268" w:lineRule="auto"/>
        <w:ind w:left="-15" w:right="65"/>
        <w:jc w:val="both"/>
        <w:rPr>
          <w:rFonts w:ascii="Times New Roman" w:hAnsi="Times New Roman"/>
          <w:bCs/>
          <w:color w:val="000000"/>
          <w:sz w:val="28"/>
          <w:szCs w:val="22"/>
          <w:lang w:eastAsia="en-US"/>
        </w:rPr>
      </w:pPr>
      <w:r w:rsidRPr="001E60C7">
        <w:rPr>
          <w:rFonts w:ascii="Times New Roman" w:hAnsi="Times New Roman"/>
          <w:bCs/>
          <w:color w:val="000000"/>
          <w:sz w:val="28"/>
          <w:szCs w:val="22"/>
          <w:lang w:eastAsia="en-US"/>
        </w:rPr>
        <w:t>Сведения на недопустимость повреждения сетей инженерно-технического обеспечения, иных подземных линейных объектов, находящихся в границах используемых земель или земельного участка.</w:t>
      </w:r>
    </w:p>
    <w:p w:rsidR="001E60C7" w:rsidRPr="001E60C7" w:rsidRDefault="001E60C7" w:rsidP="001E60C7">
      <w:pPr>
        <w:spacing w:after="14" w:line="268" w:lineRule="auto"/>
        <w:ind w:left="-15" w:right="65"/>
        <w:jc w:val="both"/>
        <w:rPr>
          <w:rFonts w:ascii="Times New Roman" w:hAnsi="Times New Roman"/>
          <w:bCs/>
          <w:color w:val="000000"/>
          <w:sz w:val="28"/>
          <w:szCs w:val="22"/>
          <w:lang w:eastAsia="en-US"/>
        </w:rPr>
      </w:pPr>
      <w:r w:rsidRPr="001E60C7">
        <w:rPr>
          <w:rFonts w:ascii="Times New Roman" w:hAnsi="Times New Roman"/>
          <w:bCs/>
          <w:color w:val="000000"/>
          <w:sz w:val="28"/>
          <w:szCs w:val="22"/>
          <w:lang w:eastAsia="en-US"/>
        </w:rPr>
        <w:t>Сведения на право уполномоченного органа проводить осмотры земель или земельного участка, в отношении которых (которого) выдано разрешение на использование земель или земельного участка для размещения объектов.</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Сведения о размере платы за размещение объектов (в случае, если размещение объектов осуществляется за плату).</w:t>
      </w:r>
    </w:p>
    <w:p w:rsidR="001E60C7" w:rsidRPr="001E60C7" w:rsidRDefault="001E60C7" w:rsidP="001E60C7">
      <w:pPr>
        <w:spacing w:after="14" w:line="268" w:lineRule="auto"/>
        <w:ind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Дополнительные условия использования участка_____________________________ </w:t>
      </w:r>
    </w:p>
    <w:p w:rsidR="001E60C7" w:rsidRPr="001E60C7" w:rsidRDefault="001E60C7" w:rsidP="001E60C7">
      <w:pPr>
        <w:spacing w:after="11" w:line="269" w:lineRule="auto"/>
        <w:ind w:left="-15" w:right="64"/>
        <w:jc w:val="both"/>
        <w:rPr>
          <w:rFonts w:ascii="Times New Roman" w:hAnsi="Times New Roman"/>
          <w:color w:val="000000"/>
          <w:sz w:val="28"/>
          <w:szCs w:val="28"/>
          <w:lang w:eastAsia="en-US"/>
        </w:rPr>
      </w:pPr>
    </w:p>
    <w:p w:rsidR="001E60C7" w:rsidRPr="001E60C7" w:rsidRDefault="001E60C7" w:rsidP="001E60C7">
      <w:pPr>
        <w:spacing w:after="11" w:line="269" w:lineRule="auto"/>
        <w:ind w:left="-15" w:right="64"/>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Мэр Усольского муниципального района </w:t>
      </w:r>
    </w:p>
    <w:p w:rsidR="001E60C7" w:rsidRPr="001E60C7" w:rsidRDefault="001E60C7" w:rsidP="001E60C7">
      <w:pPr>
        <w:spacing w:after="11" w:line="269" w:lineRule="auto"/>
        <w:ind w:left="-15" w:right="64"/>
        <w:jc w:val="both"/>
        <w:rPr>
          <w:rFonts w:ascii="Times New Roman" w:hAnsi="Times New Roman"/>
          <w:color w:val="000000"/>
          <w:sz w:val="28"/>
          <w:szCs w:val="28"/>
          <w:lang w:eastAsia="en-US"/>
        </w:rPr>
      </w:pPr>
      <w:r w:rsidRPr="001E60C7">
        <w:rPr>
          <w:rFonts w:ascii="Times New Roman" w:hAnsi="Times New Roman"/>
          <w:color w:val="000000"/>
          <w:sz w:val="28"/>
          <w:szCs w:val="28"/>
          <w:lang w:eastAsia="en-US"/>
        </w:rPr>
        <w:t xml:space="preserve">Иркутской области                                                                                            И.О.Ф. </w:t>
      </w:r>
    </w:p>
    <w:p w:rsidR="001E60C7" w:rsidRPr="001E60C7" w:rsidRDefault="001E60C7" w:rsidP="001E60C7">
      <w:pPr>
        <w:spacing w:after="595" w:line="259" w:lineRule="auto"/>
        <w:rPr>
          <w:rFonts w:ascii="Times New Roman" w:hAnsi="Times New Roman"/>
          <w:color w:val="000000"/>
          <w:sz w:val="28"/>
          <w:szCs w:val="22"/>
          <w:lang w:eastAsia="en-US"/>
        </w:rPr>
      </w:pPr>
      <w:r w:rsidRPr="001E60C7">
        <w:rPr>
          <w:rFonts w:ascii="Times New Roman" w:hAnsi="Times New Roman"/>
          <w:color w:val="000000"/>
          <w:sz w:val="26"/>
          <w:szCs w:val="22"/>
          <w:lang w:eastAsia="en-US"/>
        </w:rPr>
        <w:t xml:space="preserve"> </w:t>
      </w:r>
    </w:p>
    <w:p w:rsidR="001E60C7" w:rsidRPr="001E60C7" w:rsidRDefault="001E60C7" w:rsidP="001E60C7">
      <w:pPr>
        <w:spacing w:after="60" w:line="259" w:lineRule="auto"/>
        <w:ind w:left="108"/>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p w:rsidR="001E60C7" w:rsidRPr="001E60C7" w:rsidRDefault="001E60C7" w:rsidP="001E60C7">
      <w:pPr>
        <w:pBdr>
          <w:top w:val="single" w:sz="6" w:space="0" w:color="000000"/>
          <w:left w:val="single" w:sz="6" w:space="0" w:color="000000"/>
          <w:bottom w:val="single" w:sz="6" w:space="0" w:color="000000"/>
          <w:right w:val="single" w:sz="6" w:space="0" w:color="000000"/>
        </w:pBdr>
        <w:spacing w:line="251" w:lineRule="auto"/>
        <w:ind w:left="6829" w:right="440"/>
        <w:jc w:val="both"/>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8"/>
          <w:szCs w:val="22"/>
          <w:lang w:eastAsia="en-US"/>
        </w:rPr>
        <w:t>Электронная подпись</w:t>
      </w: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tabs>
          <w:tab w:val="center" w:pos="7363"/>
        </w:tabs>
        <w:spacing w:after="14" w:line="268"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r w:rsidRPr="001E60C7">
        <w:rPr>
          <w:rFonts w:ascii="Times New Roman" w:hAnsi="Times New Roman"/>
          <w:b/>
          <w:color w:val="000000"/>
          <w:sz w:val="28"/>
          <w:szCs w:val="22"/>
          <w:lang w:eastAsia="en-US"/>
        </w:rPr>
        <w:tab/>
      </w:r>
      <w:r w:rsidRPr="001E60C7">
        <w:rPr>
          <w:rFonts w:ascii="Times New Roman" w:hAnsi="Times New Roman"/>
          <w:color w:val="000000"/>
          <w:sz w:val="28"/>
          <w:szCs w:val="22"/>
          <w:lang w:eastAsia="en-US"/>
        </w:rPr>
        <w:t xml:space="preserve"> </w:t>
      </w:r>
    </w:p>
    <w:p w:rsidR="001E60C7" w:rsidRPr="001E60C7" w:rsidRDefault="001E60C7" w:rsidP="001E60C7">
      <w:pPr>
        <w:tabs>
          <w:tab w:val="left" w:pos="10206"/>
        </w:tabs>
        <w:spacing w:line="235" w:lineRule="auto"/>
        <w:ind w:right="371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tab/>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4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предоставлению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316"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Форма решения об отказе в предоставлении муниципальной услуги</w:t>
      </w:r>
    </w:p>
    <w:tbl>
      <w:tblPr>
        <w:tblW w:w="0" w:type="auto"/>
        <w:tblLook w:val="01E0" w:firstRow="1" w:lastRow="1" w:firstColumn="1" w:lastColumn="1" w:noHBand="0" w:noVBand="0"/>
      </w:tblPr>
      <w:tblGrid>
        <w:gridCol w:w="5301"/>
        <w:gridCol w:w="5168"/>
      </w:tblGrid>
      <w:tr w:rsidR="001E60C7" w:rsidRPr="001E60C7" w:rsidTr="00743D58">
        <w:trPr>
          <w:trHeight w:val="1829"/>
        </w:trPr>
        <w:tc>
          <w:tcPr>
            <w:tcW w:w="10469" w:type="dxa"/>
            <w:gridSpan w:val="2"/>
            <w:tcBorders>
              <w:bottom w:val="single" w:sz="18" w:space="0" w:color="auto"/>
            </w:tcBorders>
            <w:shd w:val="clear" w:color="auto" w:fill="auto"/>
          </w:tcPr>
          <w:p w:rsidR="001E60C7" w:rsidRPr="001E60C7" w:rsidRDefault="001E60C7" w:rsidP="001E60C7">
            <w:pPr>
              <w:spacing w:after="25" w:line="259" w:lineRule="auto"/>
              <w:ind w:right="58"/>
              <w:jc w:val="both"/>
              <w:rPr>
                <w:rFonts w:ascii="Times New Roman" w:hAnsi="Times New Roman"/>
                <w:color w:val="000000"/>
                <w:sz w:val="28"/>
                <w:szCs w:val="22"/>
                <w:lang w:eastAsia="en-US"/>
              </w:rPr>
            </w:pP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Pr>
                <w:rFonts w:ascii="Times New Roman" w:hAnsi="Times New Roman"/>
                <w:b/>
                <w:bCs/>
                <w:noProof/>
                <w:color w:val="000000"/>
                <w:sz w:val="28"/>
                <w:szCs w:val="22"/>
              </w:rPr>
              <w:drawing>
                <wp:inline distT="0" distB="0" distL="0" distR="0">
                  <wp:extent cx="704850" cy="8858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А Д М И Н И С Т Р А Ц И Я</w:t>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Усольского муниципального района</w:t>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Иркутской области</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рп. Белореченский, здание 100, Белореченское муниципальное образование </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Усольский муниципальный район, Иркутская область, 665479</w:t>
            </w:r>
          </w:p>
          <w:p w:rsidR="001E60C7" w:rsidRPr="001E60C7" w:rsidRDefault="001E60C7" w:rsidP="001E60C7">
            <w:pPr>
              <w:spacing w:after="25" w:line="259" w:lineRule="auto"/>
              <w:ind w:right="58"/>
              <w:jc w:val="center"/>
              <w:rPr>
                <w:rFonts w:ascii="Times New Roman" w:hAnsi="Times New Roman"/>
                <w:color w:val="000000"/>
                <w:sz w:val="28"/>
                <w:szCs w:val="22"/>
                <w:u w:val="single"/>
                <w:lang w:eastAsia="en-US"/>
              </w:rPr>
            </w:pPr>
            <w:r w:rsidRPr="001E60C7">
              <w:rPr>
                <w:rFonts w:ascii="Times New Roman" w:hAnsi="Times New Roman"/>
                <w:color w:val="000000"/>
                <w:sz w:val="28"/>
                <w:szCs w:val="22"/>
                <w:lang w:eastAsia="en-US"/>
              </w:rPr>
              <w:t>тел./факс (839543)  21-210. Е</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mail</w:t>
            </w:r>
            <w:r w:rsidRPr="001E60C7">
              <w:rPr>
                <w:rFonts w:ascii="Times New Roman" w:hAnsi="Times New Roman"/>
                <w:color w:val="000000"/>
                <w:sz w:val="28"/>
                <w:szCs w:val="22"/>
                <w:u w:val="single"/>
                <w:lang w:eastAsia="en-US"/>
              </w:rPr>
              <w:t xml:space="preserve">: </w:t>
            </w:r>
            <w:r w:rsidRPr="001E60C7">
              <w:rPr>
                <w:rFonts w:ascii="Times New Roman" w:hAnsi="Times New Roman"/>
                <w:color w:val="000000"/>
                <w:sz w:val="28"/>
                <w:szCs w:val="22"/>
                <w:u w:val="single"/>
                <w:lang w:val="en-US" w:eastAsia="en-US"/>
              </w:rPr>
              <w:t>urmo</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list</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ru</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ОКПО 04027823, ОГРН 1023802145344, ИНН 3840002898 КПП 385101001</w:t>
            </w:r>
          </w:p>
        </w:tc>
      </w:tr>
      <w:tr w:rsidR="001E60C7" w:rsidRPr="001E60C7" w:rsidTr="00743D58">
        <w:trPr>
          <w:gridAfter w:val="1"/>
          <w:wAfter w:w="5168" w:type="dxa"/>
          <w:trHeight w:val="718"/>
        </w:trPr>
        <w:tc>
          <w:tcPr>
            <w:tcW w:w="5301" w:type="dxa"/>
            <w:tcBorders>
              <w:top w:val="single" w:sz="18" w:space="0" w:color="auto"/>
            </w:tcBorders>
            <w:shd w:val="clear" w:color="auto" w:fill="auto"/>
          </w:tcPr>
          <w:p w:rsidR="001E60C7" w:rsidRPr="001E60C7" w:rsidRDefault="001E60C7" w:rsidP="001E60C7">
            <w:pPr>
              <w:spacing w:after="25" w:line="259" w:lineRule="auto"/>
              <w:ind w:right="58"/>
              <w:jc w:val="center"/>
              <w:rPr>
                <w:rFonts w:ascii="Times New Roman" w:hAnsi="Times New Roman"/>
                <w:color w:val="000000"/>
                <w:sz w:val="28"/>
                <w:szCs w:val="22"/>
                <w:lang w:val="en-US" w:eastAsia="en-US"/>
              </w:rPr>
            </w:pPr>
          </w:p>
        </w:tc>
      </w:tr>
    </w:tbl>
    <w:p w:rsidR="001E60C7" w:rsidRPr="001E60C7" w:rsidRDefault="001E60C7" w:rsidP="001E60C7">
      <w:pPr>
        <w:tabs>
          <w:tab w:val="left" w:pos="851"/>
          <w:tab w:val="right" w:pos="10009"/>
        </w:tabs>
        <w:spacing w:after="36" w:line="250" w:lineRule="auto"/>
        <w:ind w:right="319"/>
        <w:rPr>
          <w:rFonts w:ascii="Times New Roman" w:hAnsi="Times New Roman"/>
          <w:color w:val="000000"/>
          <w:sz w:val="28"/>
          <w:szCs w:val="22"/>
          <w:lang w:eastAsia="en-US"/>
        </w:rPr>
      </w:pPr>
      <w:r w:rsidRPr="001E60C7">
        <w:rPr>
          <w:rFonts w:ascii="Times New Roman" w:hAnsi="Times New Roman"/>
          <w:color w:val="000000"/>
          <w:sz w:val="28"/>
          <w:szCs w:val="22"/>
          <w:lang w:eastAsia="en-US"/>
        </w:rPr>
        <w:t>__________№_________</w:t>
      </w:r>
      <w:r w:rsidRPr="001E60C7">
        <w:rPr>
          <w:rFonts w:ascii="Times New Roman" w:hAnsi="Times New Roman"/>
          <w:color w:val="000000"/>
          <w:sz w:val="28"/>
          <w:szCs w:val="22"/>
          <w:lang w:eastAsia="en-US"/>
        </w:rPr>
        <w:tab/>
        <w:t xml:space="preserve">Адресат: _________________ </w:t>
      </w:r>
    </w:p>
    <w:p w:rsidR="001E60C7" w:rsidRPr="001E60C7" w:rsidRDefault="001E60C7" w:rsidP="001E60C7">
      <w:pPr>
        <w:spacing w:after="316" w:line="259" w:lineRule="auto"/>
        <w:rPr>
          <w:rFonts w:ascii="Times New Roman" w:hAnsi="Times New Roman"/>
          <w:color w:val="000000"/>
          <w:sz w:val="28"/>
          <w:szCs w:val="22"/>
          <w:lang w:eastAsia="en-US"/>
        </w:rPr>
      </w:pPr>
    </w:p>
    <w:p w:rsidR="001E60C7" w:rsidRPr="001E60C7" w:rsidRDefault="001E60C7" w:rsidP="001E60C7">
      <w:pPr>
        <w:spacing w:after="12" w:line="24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Решение</w:t>
      </w:r>
    </w:p>
    <w:p w:rsidR="001E60C7" w:rsidRPr="001E60C7" w:rsidRDefault="001E60C7" w:rsidP="001E60C7">
      <w:pPr>
        <w:spacing w:line="269" w:lineRule="auto"/>
        <w:ind w:right="753"/>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об отказе в предоставлении услуги </w:t>
      </w:r>
    </w:p>
    <w:p w:rsidR="001E60C7" w:rsidRPr="001E60C7" w:rsidRDefault="001E60C7" w:rsidP="001E60C7">
      <w:pPr>
        <w:spacing w:after="20" w:line="259" w:lineRule="auto"/>
        <w:jc w:val="center"/>
        <w:rPr>
          <w:rFonts w:ascii="Times New Roman" w:hAnsi="Times New Roman"/>
          <w:color w:val="000000"/>
          <w:sz w:val="28"/>
          <w:szCs w:val="22"/>
          <w:lang w:eastAsia="en-US"/>
        </w:rPr>
      </w:pP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от ___________ № ______________и приложенных к нему документов, на основании _______________, администрацией Усольского муниципального  района Иркутской области, принято решение об отказе в предоставлении услуги, по следующим основаниям:</w:t>
      </w:r>
    </w:p>
    <w:p w:rsidR="001E60C7" w:rsidRPr="001E60C7" w:rsidRDefault="001E60C7" w:rsidP="001E60C7">
      <w:pPr>
        <w:spacing w:line="259" w:lineRule="auto"/>
        <w:rPr>
          <w:rFonts w:ascii="Times New Roman" w:hAnsi="Times New Roman"/>
          <w:color w:val="000000"/>
          <w:sz w:val="16"/>
          <w:szCs w:val="16"/>
          <w:lang w:eastAsia="en-US"/>
        </w:rPr>
      </w:pPr>
    </w:p>
    <w:tbl>
      <w:tblPr>
        <w:tblW w:w="10087" w:type="dxa"/>
        <w:tblInd w:w="5" w:type="dxa"/>
        <w:tblLayout w:type="fixed"/>
        <w:tblCellMar>
          <w:top w:w="113" w:type="dxa"/>
          <w:left w:w="62" w:type="dxa"/>
          <w:right w:w="17" w:type="dxa"/>
        </w:tblCellMar>
        <w:tblLook w:val="04A0" w:firstRow="1" w:lastRow="0" w:firstColumn="1" w:lastColumn="0" w:noHBand="0" w:noVBand="1"/>
      </w:tblPr>
      <w:tblGrid>
        <w:gridCol w:w="11"/>
        <w:gridCol w:w="1109"/>
        <w:gridCol w:w="26"/>
        <w:gridCol w:w="4394"/>
        <w:gridCol w:w="4516"/>
        <w:gridCol w:w="31"/>
      </w:tblGrid>
      <w:tr w:rsidR="001E60C7" w:rsidRPr="001E60C7" w:rsidTr="00743D58">
        <w:trPr>
          <w:gridAfter w:val="1"/>
          <w:wAfter w:w="31" w:type="dxa"/>
          <w:trHeight w:val="578"/>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ind w:right="47"/>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подпункта  </w:t>
            </w:r>
          </w:p>
          <w:p w:rsidR="001E60C7" w:rsidRPr="001E60C7" w:rsidRDefault="001E60C7" w:rsidP="001E60C7">
            <w:pPr>
              <w:spacing w:line="259" w:lineRule="auto"/>
              <w:ind w:left="120"/>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пункта     24</w:t>
            </w:r>
          </w:p>
          <w:p w:rsidR="001E60C7" w:rsidRPr="001E60C7" w:rsidRDefault="001E60C7" w:rsidP="001E60C7">
            <w:pPr>
              <w:spacing w:line="259" w:lineRule="auto"/>
              <w:ind w:left="36"/>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админис</w:t>
            </w:r>
          </w:p>
          <w:p w:rsidR="001E60C7" w:rsidRPr="001E60C7" w:rsidRDefault="001E60C7" w:rsidP="001E60C7">
            <w:pPr>
              <w:spacing w:line="238"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тративно го </w:t>
            </w:r>
          </w:p>
          <w:p w:rsidR="001E60C7" w:rsidRPr="001E60C7" w:rsidRDefault="001E60C7" w:rsidP="001E60C7">
            <w:pPr>
              <w:spacing w:after="13" w:line="259" w:lineRule="auto"/>
              <w:ind w:left="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регламен</w:t>
            </w:r>
          </w:p>
          <w:p w:rsidR="001E60C7" w:rsidRPr="001E60C7" w:rsidRDefault="001E60C7" w:rsidP="001E60C7">
            <w:pPr>
              <w:spacing w:line="259" w:lineRule="auto"/>
              <w:ind w:right="45"/>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та </w:t>
            </w:r>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Наименование основания для отказа в соответствии с единым стандартом </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Разъяснение причин отказа в предоставлении услуги </w:t>
            </w:r>
          </w:p>
        </w:tc>
      </w:tr>
      <w:tr w:rsidR="001E60C7" w:rsidRPr="001E60C7" w:rsidTr="00743D58">
        <w:trPr>
          <w:gridAfter w:val="1"/>
          <w:wAfter w:w="31" w:type="dxa"/>
          <w:trHeight w:val="2781"/>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1</w:t>
            </w:r>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after="47" w:line="238" w:lineRule="auto"/>
              <w:ind w:right="32"/>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№1244 и пунктами 15 и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утвержденного Постановлением Правительства Иркутской области от 04.06.2015 №271-пп;</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 xml:space="preserve">Указываются основания такого вывода </w:t>
            </w:r>
            <w:r w:rsidRPr="001E60C7">
              <w:rPr>
                <w:rFonts w:ascii="Times New Roman" w:hAnsi="Times New Roman"/>
                <w:color w:val="000000"/>
                <w:sz w:val="24"/>
                <w:szCs w:val="24"/>
                <w:lang w:eastAsia="en-US"/>
              </w:rPr>
              <w:t xml:space="preserve">  </w:t>
            </w:r>
          </w:p>
        </w:tc>
      </w:tr>
      <w:tr w:rsidR="001E60C7" w:rsidRPr="001E60C7" w:rsidTr="00743D58">
        <w:tblPrEx>
          <w:tblCellMar>
            <w:top w:w="110" w:type="dxa"/>
            <w:right w:w="11" w:type="dxa"/>
          </w:tblCellMar>
        </w:tblPrEx>
        <w:trPr>
          <w:gridAfter w:val="1"/>
          <w:wAfter w:w="31" w:type="dxa"/>
          <w:trHeight w:val="1157"/>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BD72CD" w:rsidP="001E60C7">
            <w:pPr>
              <w:spacing w:line="259" w:lineRule="auto"/>
              <w:jc w:val="center"/>
              <w:rPr>
                <w:rFonts w:ascii="Times New Roman" w:hAnsi="Times New Roman"/>
                <w:color w:val="000000"/>
                <w:sz w:val="24"/>
                <w:szCs w:val="24"/>
                <w:lang w:val="en-US" w:eastAsia="en-US"/>
              </w:rPr>
            </w:pPr>
            <w:hyperlink r:id="rId49">
              <w:r w:rsidR="001E60C7" w:rsidRPr="001E60C7">
                <w:rPr>
                  <w:rFonts w:ascii="Times New Roman" w:hAnsi="Times New Roman"/>
                  <w:color w:val="000000"/>
                  <w:sz w:val="24"/>
                  <w:szCs w:val="24"/>
                  <w:lang w:val="en-US" w:eastAsia="en-US"/>
                </w:rPr>
                <w:t>2</w:t>
              </w:r>
            </w:hyperlink>
            <w:hyperlink r:id="rId50">
              <w:r w:rsidR="001E60C7" w:rsidRPr="001E60C7">
                <w:rPr>
                  <w:rFonts w:ascii="Times New Roman" w:hAnsi="Times New Roman"/>
                  <w:color w:val="000000"/>
                  <w:sz w:val="24"/>
                  <w:szCs w:val="24"/>
                  <w:lang w:val="en-US" w:eastAsia="en-US"/>
                </w:rPr>
                <w:t xml:space="preserve"> </w:t>
              </w:r>
            </w:hyperlink>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after="46" w:line="238"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В заявлении указан предполагаемый срок размещения объекта, который превышает установленный максимальный срок размещения объекта</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11" w:type="dxa"/>
          </w:tblCellMar>
        </w:tblPrEx>
        <w:trPr>
          <w:gridAfter w:val="1"/>
          <w:wAfter w:w="31" w:type="dxa"/>
          <w:trHeight w:val="1522"/>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BD72CD" w:rsidP="001E60C7">
            <w:pPr>
              <w:spacing w:line="259" w:lineRule="auto"/>
              <w:jc w:val="center"/>
              <w:rPr>
                <w:rFonts w:ascii="Times New Roman" w:hAnsi="Times New Roman"/>
                <w:color w:val="000000"/>
                <w:sz w:val="24"/>
                <w:szCs w:val="24"/>
                <w:lang w:val="en-US" w:eastAsia="en-US"/>
              </w:rPr>
            </w:pPr>
            <w:hyperlink r:id="rId51">
              <w:r w:rsidR="001E60C7" w:rsidRPr="001E60C7">
                <w:rPr>
                  <w:rFonts w:ascii="Times New Roman" w:hAnsi="Times New Roman"/>
                  <w:color w:val="000000"/>
                  <w:sz w:val="24"/>
                  <w:szCs w:val="24"/>
                  <w:lang w:val="en-US" w:eastAsia="en-US"/>
                </w:rPr>
                <w:t>3</w:t>
              </w:r>
            </w:hyperlink>
            <w:hyperlink r:id="rId52">
              <w:r w:rsidR="001E60C7" w:rsidRPr="001E60C7">
                <w:rPr>
                  <w:rFonts w:ascii="Times New Roman" w:hAnsi="Times New Roman"/>
                  <w:color w:val="000000"/>
                  <w:sz w:val="24"/>
                  <w:szCs w:val="24"/>
                  <w:lang w:val="en-US" w:eastAsia="en-US"/>
                </w:rPr>
                <w:t xml:space="preserve"> </w:t>
              </w:r>
            </w:hyperlink>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after="46" w:line="238"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В заявлении указаны цели использования земель или земельного участка или объекты, предполагаемые к размещению, не предусмотренные пунктом 1 статьи</w:t>
            </w:r>
          </w:p>
          <w:p w:rsidR="001E60C7" w:rsidRPr="001E60C7" w:rsidRDefault="001E60C7" w:rsidP="001E60C7">
            <w:pPr>
              <w:spacing w:line="259" w:lineRule="auto"/>
              <w:ind w:right="142"/>
              <w:jc w:val="center"/>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39.34 Земельного кодекса РФ</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11" w:type="dxa"/>
          </w:tblCellMar>
        </w:tblPrEx>
        <w:trPr>
          <w:gridAfter w:val="1"/>
          <w:wAfter w:w="31" w:type="dxa"/>
          <w:trHeight w:val="1594"/>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BD72CD" w:rsidP="001E60C7">
            <w:pPr>
              <w:spacing w:line="259" w:lineRule="auto"/>
              <w:jc w:val="center"/>
              <w:rPr>
                <w:rFonts w:ascii="Times New Roman" w:hAnsi="Times New Roman"/>
                <w:color w:val="000000"/>
                <w:sz w:val="24"/>
                <w:szCs w:val="24"/>
                <w:lang w:val="en-US" w:eastAsia="en-US"/>
              </w:rPr>
            </w:pPr>
            <w:hyperlink r:id="rId53">
              <w:r w:rsidR="001E60C7" w:rsidRPr="001E60C7">
                <w:rPr>
                  <w:rFonts w:ascii="Times New Roman" w:hAnsi="Times New Roman"/>
                  <w:color w:val="000000"/>
                  <w:sz w:val="24"/>
                  <w:szCs w:val="24"/>
                  <w:lang w:val="en-US" w:eastAsia="en-US"/>
                </w:rPr>
                <w:t>4</w:t>
              </w:r>
            </w:hyperlink>
            <w:hyperlink r:id="rId54">
              <w:r w:rsidR="001E60C7" w:rsidRPr="001E60C7">
                <w:rPr>
                  <w:rFonts w:ascii="Times New Roman" w:hAnsi="Times New Roman"/>
                  <w:color w:val="000000"/>
                  <w:sz w:val="24"/>
                  <w:szCs w:val="24"/>
                  <w:lang w:val="en-US" w:eastAsia="en-US"/>
                </w:rPr>
                <w:t xml:space="preserve"> </w:t>
              </w:r>
            </w:hyperlink>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ind w:right="668"/>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11" w:type="dxa"/>
          </w:tblCellMar>
        </w:tblPrEx>
        <w:trPr>
          <w:gridAfter w:val="1"/>
          <w:wAfter w:w="31" w:type="dxa"/>
          <w:trHeight w:val="1608"/>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5</w:t>
            </w:r>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ind w:left="-699" w:firstLine="425"/>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На указанном в заявлении земельном участке не допускается размещение</w:t>
            </w:r>
          </w:p>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объектов в связи с наличием пересечения земельного участка с зонами с особыми условиями использования территории</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11" w:type="dxa"/>
          </w:tblCellMar>
        </w:tblPrEx>
        <w:trPr>
          <w:gridAfter w:val="1"/>
          <w:wAfter w:w="31" w:type="dxa"/>
          <w:trHeight w:val="1987"/>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6</w:t>
            </w:r>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38"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w:t>
            </w:r>
          </w:p>
          <w:p w:rsidR="001E60C7" w:rsidRPr="001E60C7" w:rsidRDefault="001E60C7" w:rsidP="001E60C7">
            <w:pPr>
              <w:spacing w:line="259" w:lineRule="auto"/>
              <w:ind w:left="9" w:right="30"/>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11" w:type="dxa"/>
          </w:tblCellMar>
        </w:tblPrEx>
        <w:trPr>
          <w:gridAfter w:val="1"/>
          <w:wAfter w:w="31" w:type="dxa"/>
          <w:trHeight w:val="1574"/>
        </w:trPr>
        <w:tc>
          <w:tcPr>
            <w:tcW w:w="11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7</w:t>
            </w:r>
          </w:p>
        </w:tc>
        <w:tc>
          <w:tcPr>
            <w:tcW w:w="4420"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В заявлении указаны объекты, не предусмотренные в перечне, утвержденном постановлением Правительства Российской</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Федерации от 3 декабря 2014 г. № 1300</w:t>
            </w:r>
          </w:p>
        </w:tc>
        <w:tc>
          <w:tcPr>
            <w:tcW w:w="4516"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269"/>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8</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К заявлению не приложена 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пунктами 1 - 3, 5 - 7, 11 постановления Правительства Российской Федерации №1300;</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383"/>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9</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383"/>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10</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439"/>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11</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999"/>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Отсутствие сведений в Едином государственном реестре недвижимости об объекте недвижимости.</w:t>
            </w:r>
          </w:p>
          <w:p w:rsidR="001E60C7" w:rsidRPr="001E60C7" w:rsidRDefault="001E60C7" w:rsidP="001E60C7">
            <w:pPr>
              <w:spacing w:line="259" w:lineRule="auto"/>
              <w:jc w:val="center"/>
              <w:rPr>
                <w:rFonts w:ascii="Times New Roman" w:hAnsi="Times New Roman"/>
                <w:color w:val="000000"/>
                <w:sz w:val="24"/>
                <w:szCs w:val="24"/>
                <w:lang w:eastAsia="en-US"/>
              </w:rPr>
            </w:pP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383"/>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13</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Отсутствие сведений в Едином государственном реестре юридических лиц, Едином государственном реестре индивидуальных предпринимателей о заявителе - юридическом лице, индивидуальном предпринимателе либо наличие сведений в Едином государственном реестре юридических лиц, Едином государственном реестре индивидуальных предпринимателей о прекращении юридического лица, прекращении физическим лицом деятельности в качестве индивидуального предпринимателя.</w:t>
            </w:r>
          </w:p>
          <w:p w:rsidR="001E60C7" w:rsidRPr="001E60C7" w:rsidRDefault="001E60C7" w:rsidP="001E60C7">
            <w:pPr>
              <w:spacing w:line="259" w:lineRule="auto"/>
              <w:jc w:val="center"/>
              <w:rPr>
                <w:rFonts w:ascii="Times New Roman" w:hAnsi="Times New Roman"/>
                <w:color w:val="000000"/>
                <w:sz w:val="24"/>
                <w:szCs w:val="24"/>
                <w:lang w:eastAsia="en-US"/>
              </w:rPr>
            </w:pP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383"/>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14</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Отсутствие сведений о выдаче заявителю лицензии, удостоверяющей право пользования недрами, срок действия которой не истек.</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857"/>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15</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Размещение такого объекта нарушает требования, установленные Земельным </w:t>
            </w:r>
            <w:hyperlink r:id="rId55" w:history="1">
              <w:r w:rsidRPr="001E60C7">
                <w:rPr>
                  <w:rFonts w:ascii="Times New Roman" w:hAnsi="Times New Roman"/>
                  <w:sz w:val="24"/>
                  <w:szCs w:val="24"/>
                  <w:lang w:eastAsia="en-US"/>
                </w:rPr>
                <w:t>кодексом</w:t>
              </w:r>
            </w:hyperlink>
            <w:r w:rsidRPr="001E60C7">
              <w:rPr>
                <w:rFonts w:ascii="Times New Roman" w:hAnsi="Times New Roman"/>
                <w:sz w:val="24"/>
                <w:szCs w:val="24"/>
                <w:lang w:eastAsia="en-US"/>
              </w:rPr>
              <w:t xml:space="preserve"> </w:t>
            </w:r>
            <w:r w:rsidRPr="001E60C7">
              <w:rPr>
                <w:rFonts w:ascii="Times New Roman" w:hAnsi="Times New Roman"/>
                <w:color w:val="000000"/>
                <w:sz w:val="24"/>
                <w:szCs w:val="24"/>
                <w:lang w:eastAsia="en-US"/>
              </w:rPr>
              <w:t>Российской Федерации, другими федеральными законами, препятствует рациональному использованию и охране земель.</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006"/>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16</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Заявление подано в орган, не уполномоченный на распоряжение земельными участками.</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1383"/>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17</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Лицо, получившее уведомление о необходимости внесения платы и получения разрешения, в течение срока, установленного </w:t>
            </w:r>
            <w:hyperlink r:id="rId56" w:history="1">
              <w:r w:rsidRPr="001E60C7">
                <w:rPr>
                  <w:rFonts w:ascii="Times New Roman" w:hAnsi="Times New Roman"/>
                  <w:sz w:val="24"/>
                  <w:szCs w:val="24"/>
                  <w:lang w:eastAsia="en-US"/>
                </w:rPr>
                <w:t>пунктом 53(2)</w:t>
              </w:r>
            </w:hyperlink>
            <w:r w:rsidRPr="001E60C7">
              <w:rPr>
                <w:rFonts w:ascii="Times New Roman" w:hAnsi="Times New Roman"/>
                <w:sz w:val="24"/>
                <w:szCs w:val="24"/>
                <w:lang w:eastAsia="en-US"/>
              </w:rPr>
              <w:t xml:space="preserve"> </w:t>
            </w:r>
            <w:r w:rsidRPr="001E60C7">
              <w:rPr>
                <w:rFonts w:ascii="Times New Roman" w:hAnsi="Times New Roman"/>
                <w:color w:val="000000"/>
                <w:sz w:val="24"/>
                <w:szCs w:val="24"/>
                <w:lang w:eastAsia="en-US"/>
              </w:rPr>
              <w:t>постановления Правительства Иркутской области от 4 июня 2015 года №271-пп,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
          <w:p w:rsidR="001E60C7" w:rsidRPr="001E60C7" w:rsidRDefault="001E60C7" w:rsidP="001E60C7">
            <w:pPr>
              <w:spacing w:line="259" w:lineRule="auto"/>
              <w:jc w:val="center"/>
              <w:rPr>
                <w:rFonts w:ascii="Times New Roman" w:hAnsi="Times New Roman"/>
                <w:color w:val="000000"/>
                <w:sz w:val="24"/>
                <w:szCs w:val="24"/>
                <w:lang w:eastAsia="en-US"/>
              </w:rPr>
            </w:pP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top w:w="110" w:type="dxa"/>
            <w:right w:w="85" w:type="dxa"/>
          </w:tblCellMar>
        </w:tblPrEx>
        <w:trPr>
          <w:gridBefore w:val="1"/>
          <w:wBefore w:w="11" w:type="dxa"/>
          <w:trHeight w:val="2698"/>
        </w:trPr>
        <w:tc>
          <w:tcPr>
            <w:tcW w:w="1135"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18</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Иные 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57" w:history="1">
              <w:r w:rsidRPr="001E60C7">
                <w:rPr>
                  <w:rFonts w:ascii="Times New Roman" w:hAnsi="Times New Roman"/>
                  <w:sz w:val="24"/>
                  <w:szCs w:val="22"/>
                  <w:lang w:eastAsia="en-US"/>
                </w:rPr>
                <w:t>пунктом 20</w:t>
              </w:r>
            </w:hyperlink>
            <w:r w:rsidRPr="001E60C7">
              <w:rPr>
                <w:rFonts w:ascii="Times New Roman" w:hAnsi="Times New Roman"/>
                <w:color w:val="000000"/>
                <w:sz w:val="24"/>
                <w:szCs w:val="22"/>
                <w:lang w:eastAsia="en-US"/>
              </w:rPr>
              <w:t xml:space="preserve"> постановления Правительства Российской Федерации №1300).</w:t>
            </w:r>
          </w:p>
        </w:tc>
        <w:tc>
          <w:tcPr>
            <w:tcW w:w="4547" w:type="dxa"/>
            <w:gridSpan w:val="2"/>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bl>
    <w:p w:rsidR="001E60C7" w:rsidRPr="001E60C7" w:rsidRDefault="001E60C7" w:rsidP="001E60C7">
      <w:pPr>
        <w:spacing w:after="144" w:line="259" w:lineRule="auto"/>
        <w:ind w:left="739"/>
        <w:rPr>
          <w:rFonts w:ascii="Times New Roman" w:hAnsi="Times New Roman"/>
          <w:color w:val="000000"/>
          <w:sz w:val="28"/>
          <w:szCs w:val="22"/>
          <w:lang w:eastAsia="en-US"/>
        </w:rPr>
      </w:pPr>
      <w:r w:rsidRPr="001E60C7">
        <w:rPr>
          <w:rFonts w:ascii="Times New Roman" w:hAnsi="Times New Roman"/>
          <w:color w:val="000000"/>
          <w:szCs w:val="22"/>
          <w:lang w:eastAsia="en-US"/>
        </w:rPr>
        <w:t xml:space="preserve"> </w:t>
      </w:r>
    </w:p>
    <w:p w:rsidR="001E60C7" w:rsidRPr="001E60C7" w:rsidRDefault="001E60C7" w:rsidP="001E60C7">
      <w:pPr>
        <w:spacing w:after="110" w:line="268" w:lineRule="auto"/>
        <w:ind w:left="739" w:right="65"/>
        <w:jc w:val="both"/>
        <w:rPr>
          <w:rFonts w:ascii="Times New Roman" w:hAnsi="Times New Roman"/>
          <w:color w:val="000000"/>
          <w:sz w:val="28"/>
          <w:szCs w:val="22"/>
          <w:lang w:val="en-US" w:eastAsia="en-US"/>
        </w:rPr>
      </w:pPr>
      <w:r w:rsidRPr="001E60C7">
        <w:rPr>
          <w:rFonts w:ascii="Times New Roman" w:hAnsi="Times New Roman"/>
          <w:color w:val="000000"/>
          <w:sz w:val="28"/>
          <w:szCs w:val="22"/>
          <w:lang w:val="en-US" w:eastAsia="en-US"/>
        </w:rPr>
        <w:t xml:space="preserve">Дополнительно информируем: _______________________________________. </w:t>
      </w:r>
    </w:p>
    <w:p w:rsidR="001E60C7" w:rsidRPr="001E60C7" w:rsidRDefault="001E60C7" w:rsidP="001E60C7">
      <w:pPr>
        <w:spacing w:after="52"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Вы вправе повторно обратиться </w:t>
      </w:r>
      <w:r w:rsidRPr="001E60C7">
        <w:rPr>
          <w:rFonts w:ascii="Times New Roman" w:hAnsi="Times New Roman"/>
          <w:color w:val="000000"/>
          <w:sz w:val="28"/>
          <w:szCs w:val="22"/>
          <w:lang w:val="en-US" w:eastAsia="en-US"/>
        </w:rPr>
        <w:t>c</w:t>
      </w:r>
      <w:r w:rsidRPr="001E60C7">
        <w:rPr>
          <w:rFonts w:ascii="Times New Roman" w:hAnsi="Times New Roman"/>
          <w:color w:val="000000"/>
          <w:sz w:val="28"/>
          <w:szCs w:val="22"/>
          <w:lang w:eastAsia="en-US"/>
        </w:rPr>
        <w:t xml:space="preserve"> заявлением о предоставлении услуги после устранения указанных нарушений. </w:t>
      </w:r>
    </w:p>
    <w:p w:rsidR="001E60C7" w:rsidRPr="001E60C7" w:rsidRDefault="001E60C7" w:rsidP="001E60C7">
      <w:pPr>
        <w:spacing w:after="14" w:line="333" w:lineRule="auto"/>
        <w:ind w:left="-15" w:right="66" w:firstLine="710"/>
        <w:jc w:val="both"/>
        <w:rPr>
          <w:rFonts w:ascii="Times New Roman" w:hAnsi="Times New Roman"/>
          <w:color w:val="000000"/>
          <w:sz w:val="16"/>
          <w:szCs w:val="16"/>
          <w:lang w:eastAsia="en-US"/>
        </w:rPr>
      </w:pPr>
      <w:r w:rsidRPr="001E60C7">
        <w:rPr>
          <w:rFonts w:ascii="Times New Roman" w:hAnsi="Times New Roman"/>
          <w:color w:val="000000"/>
          <w:sz w:val="28"/>
          <w:szCs w:val="22"/>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1E60C7" w:rsidRPr="001E60C7" w:rsidRDefault="001E60C7" w:rsidP="001E60C7">
      <w:pPr>
        <w:spacing w:line="216" w:lineRule="auto"/>
        <w:ind w:left="31" w:right="4076" w:firstLine="720"/>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ab/>
      </w:r>
      <w:r w:rsidRPr="001E60C7">
        <w:rPr>
          <w:rFonts w:ascii="Times New Roman" w:hAnsi="Times New Roman"/>
          <w:color w:val="000000"/>
          <w:sz w:val="28"/>
          <w:szCs w:val="22"/>
          <w:lang w:eastAsia="en-US"/>
        </w:rPr>
        <w:t xml:space="preserve"> </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 xml:space="preserve">Мэр Усольского муниципального района </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Иркутской области                                                                                         И.О.Ф.</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8"/>
          <w:szCs w:val="22"/>
          <w:lang w:eastAsia="en-US"/>
        </w:rPr>
      </w:pPr>
    </w:p>
    <w:p w:rsidR="001E60C7" w:rsidRPr="001E60C7" w:rsidRDefault="001E60C7" w:rsidP="001E60C7">
      <w:pPr>
        <w:tabs>
          <w:tab w:val="left" w:pos="300"/>
        </w:tabs>
        <w:spacing w:after="86" w:line="261" w:lineRule="auto"/>
        <w:ind w:left="10" w:right="63" w:hanging="10"/>
        <w:jc w:val="center"/>
        <w:rPr>
          <w:rFonts w:ascii="Times New Roman" w:hAnsi="Times New Roman"/>
          <w:color w:val="000000"/>
          <w:sz w:val="28"/>
          <w:szCs w:val="22"/>
          <w:lang w:eastAsia="en-US"/>
        </w:rPr>
      </w:pPr>
      <w:r>
        <w:rPr>
          <w:rFonts w:ascii="Times New Roman" w:hAnsi="Times New Roman"/>
          <w:noProof/>
          <w:color w:val="000000"/>
          <w:sz w:val="28"/>
          <w:szCs w:val="22"/>
        </w:rPr>
        <w:drawing>
          <wp:inline distT="0" distB="0" distL="0" distR="0">
            <wp:extent cx="3448050" cy="495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right="63"/>
        <w:jc w:val="both"/>
        <w:rPr>
          <w:rFonts w:ascii="Times New Roman" w:hAnsi="Times New Roman"/>
          <w:color w:val="000000"/>
          <w:sz w:val="28"/>
          <w:szCs w:val="22"/>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5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p>
    <w:p w:rsidR="001E60C7" w:rsidRPr="001E60C7" w:rsidRDefault="001E60C7" w:rsidP="001E60C7">
      <w:pPr>
        <w:keepNext/>
        <w:keepLines/>
        <w:spacing w:after="14" w:line="271" w:lineRule="auto"/>
        <w:ind w:left="159" w:right="243"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Форма заявления о предоставлении муниципальной услуги </w:t>
      </w:r>
    </w:p>
    <w:p w:rsidR="001E60C7" w:rsidRPr="001E60C7" w:rsidRDefault="001E60C7" w:rsidP="001E60C7">
      <w:pPr>
        <w:spacing w:line="259" w:lineRule="auto"/>
        <w:ind w:right="58"/>
        <w:jc w:val="right"/>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3" w:line="26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Мэру Усольского муниципального района   Иркутской области ___________________________________ </w:t>
      </w:r>
    </w:p>
    <w:p w:rsidR="001E60C7" w:rsidRPr="001E60C7" w:rsidRDefault="001E60C7" w:rsidP="001E60C7">
      <w:pPr>
        <w:spacing w:line="228" w:lineRule="auto"/>
        <w:ind w:left="4395" w:right="17"/>
        <w:jc w:val="both"/>
        <w:rPr>
          <w:rFonts w:ascii="Times New Roman" w:hAnsi="Times New Roman"/>
          <w:color w:val="000000"/>
          <w:sz w:val="18"/>
          <w:szCs w:val="22"/>
          <w:lang w:eastAsia="en-US"/>
        </w:rPr>
      </w:pPr>
      <w:r w:rsidRPr="001E60C7">
        <w:rPr>
          <w:rFonts w:ascii="Times New Roman" w:hAnsi="Times New Roman"/>
          <w:color w:val="000000"/>
          <w:sz w:val="18"/>
          <w:szCs w:val="22"/>
          <w:lang w:eastAsia="en-US"/>
        </w:rPr>
        <w:t xml:space="preserve">                                              (</w:t>
      </w:r>
      <w:r w:rsidRPr="001E60C7">
        <w:rPr>
          <w:rFonts w:ascii="Times New Roman" w:hAnsi="Times New Roman"/>
          <w:i/>
          <w:color w:val="000000"/>
          <w:sz w:val="18"/>
          <w:szCs w:val="22"/>
          <w:lang w:eastAsia="en-US"/>
        </w:rPr>
        <w:t>ФИО</w:t>
      </w:r>
      <w:r w:rsidRPr="001E60C7">
        <w:rPr>
          <w:rFonts w:ascii="Times New Roman" w:hAnsi="Times New Roman"/>
          <w:color w:val="000000"/>
          <w:sz w:val="18"/>
          <w:szCs w:val="22"/>
          <w:lang w:eastAsia="en-US"/>
        </w:rPr>
        <w:t xml:space="preserve">) </w:t>
      </w:r>
    </w:p>
    <w:p w:rsidR="001E60C7" w:rsidRPr="001E60C7" w:rsidRDefault="001E60C7" w:rsidP="001E60C7">
      <w:pPr>
        <w:spacing w:line="228" w:lineRule="auto"/>
        <w:ind w:left="4395" w:right="17"/>
        <w:jc w:val="both"/>
        <w:rPr>
          <w:rFonts w:ascii="Times New Roman" w:hAnsi="Times New Roman"/>
          <w:color w:val="000000"/>
          <w:sz w:val="16"/>
          <w:szCs w:val="16"/>
          <w:lang w:eastAsia="en-US"/>
        </w:rPr>
      </w:pPr>
    </w:p>
    <w:p w:rsidR="001E60C7" w:rsidRPr="001E60C7" w:rsidRDefault="001E60C7" w:rsidP="001E60C7">
      <w:pPr>
        <w:spacing w:line="228" w:lineRule="auto"/>
        <w:ind w:left="4395" w:right="17"/>
        <w:jc w:val="both"/>
        <w:rPr>
          <w:rFonts w:ascii="Times New Roman" w:hAnsi="Times New Roman"/>
          <w:color w:val="000000"/>
          <w:sz w:val="16"/>
          <w:szCs w:val="16"/>
          <w:lang w:eastAsia="en-US"/>
        </w:rPr>
      </w:pPr>
    </w:p>
    <w:p w:rsidR="001E60C7" w:rsidRPr="001E60C7" w:rsidRDefault="001E60C7" w:rsidP="001E60C7">
      <w:pPr>
        <w:spacing w:line="228" w:lineRule="auto"/>
        <w:ind w:left="4395" w:right="17"/>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для юридического лица, ИП:</w:t>
      </w:r>
    </w:p>
    <w:p w:rsidR="001E60C7" w:rsidRPr="001E60C7" w:rsidRDefault="001E60C7" w:rsidP="001E60C7">
      <w:pPr>
        <w:spacing w:line="228" w:lineRule="auto"/>
        <w:ind w:right="17" w:firstLine="69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___________________________________</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74" w:line="259" w:lineRule="auto"/>
        <w:ind w:right="149"/>
        <w:jc w:val="both"/>
        <w:rPr>
          <w:rFonts w:ascii="Times New Roman" w:hAnsi="Times New Roman"/>
          <w:i/>
          <w:color w:val="000000"/>
          <w:sz w:val="18"/>
          <w:szCs w:val="22"/>
          <w:lang w:eastAsia="en-US"/>
        </w:rPr>
      </w:pPr>
      <w:r w:rsidRPr="001E60C7">
        <w:rPr>
          <w:rFonts w:ascii="Times New Roman" w:hAnsi="Times New Roman"/>
          <w:i/>
          <w:color w:val="000000"/>
          <w:sz w:val="18"/>
          <w:szCs w:val="22"/>
          <w:lang w:eastAsia="en-US"/>
        </w:rPr>
        <w:t xml:space="preserve">                                                                                                 (полное наименование, место нахождения, организационно-правовая                          </w:t>
      </w:r>
    </w:p>
    <w:p w:rsidR="001E60C7" w:rsidRPr="001E60C7" w:rsidRDefault="001E60C7" w:rsidP="001E60C7">
      <w:pPr>
        <w:spacing w:after="74" w:line="259" w:lineRule="auto"/>
        <w:ind w:right="149"/>
        <w:jc w:val="both"/>
        <w:rPr>
          <w:rFonts w:ascii="Times New Roman" w:hAnsi="Times New Roman"/>
          <w:i/>
          <w:color w:val="000000"/>
          <w:sz w:val="18"/>
          <w:szCs w:val="22"/>
          <w:lang w:eastAsia="en-US"/>
        </w:rPr>
      </w:pPr>
      <w:r w:rsidRPr="001E60C7">
        <w:rPr>
          <w:rFonts w:ascii="Times New Roman" w:hAnsi="Times New Roman"/>
          <w:i/>
          <w:color w:val="000000"/>
          <w:sz w:val="18"/>
          <w:szCs w:val="22"/>
          <w:lang w:eastAsia="en-US"/>
        </w:rPr>
        <w:t xml:space="preserve">                                                                                                  форма, ИНН, ОГРН юридического лица,  ИП) </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74" w:line="259" w:lineRule="auto"/>
        <w:ind w:left="4395" w:right="149"/>
        <w:jc w:val="both"/>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(электронная почта, контактный телефон) </w:t>
      </w:r>
    </w:p>
    <w:p w:rsidR="001E60C7" w:rsidRPr="001E60C7" w:rsidRDefault="001E60C7" w:rsidP="001E60C7">
      <w:pPr>
        <w:spacing w:after="13" w:line="248" w:lineRule="auto"/>
        <w:ind w:left="4395"/>
        <w:rPr>
          <w:rFonts w:ascii="Times New Roman" w:hAnsi="Times New Roman"/>
          <w:iCs/>
          <w:color w:val="000000"/>
          <w:sz w:val="24"/>
          <w:szCs w:val="24"/>
          <w:lang w:eastAsia="en-US"/>
        </w:rPr>
      </w:pPr>
      <w:r w:rsidRPr="001E60C7">
        <w:rPr>
          <w:rFonts w:ascii="Times New Roman" w:hAnsi="Times New Roman"/>
          <w:iCs/>
          <w:color w:val="000000"/>
          <w:sz w:val="24"/>
          <w:szCs w:val="24"/>
          <w:lang w:eastAsia="en-US"/>
        </w:rPr>
        <w:t>для гражданина или его представителя:</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3" w:line="252" w:lineRule="auto"/>
        <w:ind w:left="4395"/>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(фамилия, имя и (при наличии) отчество, место жительства </w:t>
      </w:r>
    </w:p>
    <w:p w:rsidR="001E60C7" w:rsidRPr="001E60C7" w:rsidRDefault="001E60C7" w:rsidP="001E60C7">
      <w:pPr>
        <w:spacing w:after="3" w:line="252" w:lineRule="auto"/>
        <w:ind w:firstLine="698"/>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                                                                                  заявителя, реквизиты документа, удостоверяющего личность</w:t>
      </w:r>
    </w:p>
    <w:p w:rsidR="001E60C7" w:rsidRPr="001E60C7" w:rsidRDefault="001E60C7" w:rsidP="001E60C7">
      <w:pPr>
        <w:spacing w:after="3" w:line="252" w:lineRule="auto"/>
        <w:ind w:left="4395"/>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 заявителя, реквизиты документа, подтверждающего полномочия представителя заявителя)</w:t>
      </w:r>
    </w:p>
    <w:p w:rsidR="001E60C7" w:rsidRPr="001E60C7" w:rsidRDefault="001E60C7" w:rsidP="001E60C7">
      <w:pPr>
        <w:spacing w:line="259" w:lineRule="auto"/>
        <w:ind w:left="4395"/>
        <w:rPr>
          <w:rFonts w:ascii="Times New Roman" w:hAnsi="Times New Roman"/>
          <w:color w:val="000000"/>
          <w:sz w:val="24"/>
          <w:szCs w:val="22"/>
          <w:lang w:eastAsia="en-US"/>
        </w:rPr>
      </w:pPr>
    </w:p>
    <w:p w:rsidR="001E60C7" w:rsidRPr="001E60C7" w:rsidRDefault="001E60C7" w:rsidP="001E60C7">
      <w:pPr>
        <w:spacing w:line="259" w:lineRule="auto"/>
        <w:ind w:left="4395"/>
        <w:rPr>
          <w:rFonts w:ascii="Times New Roman" w:hAnsi="Times New Roman"/>
          <w:color w:val="000000"/>
          <w:sz w:val="24"/>
          <w:szCs w:val="22"/>
          <w:lang w:eastAsia="en-US"/>
        </w:rPr>
      </w:pPr>
      <w:r w:rsidRPr="001E60C7">
        <w:rPr>
          <w:rFonts w:ascii="Times New Roman" w:hAnsi="Times New Roman"/>
          <w:color w:val="000000"/>
          <w:sz w:val="24"/>
          <w:szCs w:val="22"/>
          <w:lang w:eastAsia="en-US"/>
        </w:rPr>
        <w:t>_________________________________________</w:t>
      </w:r>
    </w:p>
    <w:p w:rsidR="001E60C7" w:rsidRPr="001E60C7" w:rsidRDefault="001E60C7" w:rsidP="001E60C7">
      <w:pPr>
        <w:spacing w:line="259" w:lineRule="auto"/>
        <w:ind w:left="4395"/>
        <w:jc w:val="both"/>
        <w:rPr>
          <w:rFonts w:ascii="Times New Roman" w:hAnsi="Times New Roman"/>
          <w:i/>
          <w:color w:val="000000"/>
          <w:sz w:val="18"/>
          <w:szCs w:val="18"/>
          <w:lang w:eastAsia="en-US"/>
        </w:rPr>
      </w:pPr>
      <w:r w:rsidRPr="001E60C7">
        <w:rPr>
          <w:rFonts w:ascii="Times New Roman" w:hAnsi="Times New Roman"/>
          <w:i/>
          <w:color w:val="000000"/>
          <w:sz w:val="18"/>
          <w:szCs w:val="18"/>
          <w:lang w:eastAsia="en-US"/>
        </w:rPr>
        <w:t>(почтовый адрес, адрес электронной почты, контактный номер телефона)</w:t>
      </w:r>
    </w:p>
    <w:p w:rsidR="001E60C7" w:rsidRPr="001E60C7" w:rsidRDefault="001E60C7" w:rsidP="001E60C7">
      <w:pPr>
        <w:spacing w:line="259" w:lineRule="auto"/>
        <w:ind w:left="4395"/>
        <w:rPr>
          <w:rFonts w:ascii="Times New Roman" w:hAnsi="Times New Roman"/>
          <w:color w:val="000000"/>
          <w:sz w:val="24"/>
          <w:szCs w:val="22"/>
          <w:lang w:eastAsia="en-US"/>
        </w:rPr>
      </w:pPr>
    </w:p>
    <w:p w:rsidR="001E60C7" w:rsidRPr="001E60C7" w:rsidRDefault="001E60C7" w:rsidP="001E60C7">
      <w:pPr>
        <w:spacing w:after="13" w:line="248" w:lineRule="auto"/>
        <w:ind w:left="679" w:right="57" w:hanging="10"/>
        <w:jc w:val="center"/>
        <w:rPr>
          <w:rFonts w:ascii="Times New Roman" w:hAnsi="Times New Roman"/>
          <w:i/>
          <w:iCs/>
          <w:color w:val="000000"/>
          <w:sz w:val="18"/>
          <w:szCs w:val="22"/>
          <w:lang w:eastAsia="en-US"/>
        </w:rPr>
      </w:pPr>
    </w:p>
    <w:p w:rsidR="001E60C7" w:rsidRPr="001E60C7" w:rsidRDefault="001E60C7" w:rsidP="001E60C7">
      <w:pPr>
        <w:spacing w:after="13" w:line="248" w:lineRule="auto"/>
        <w:ind w:left="679" w:right="57" w:hanging="10"/>
        <w:jc w:val="center"/>
        <w:rPr>
          <w:rFonts w:ascii="Times New Roman" w:hAnsi="Times New Roman"/>
          <w:color w:val="000000"/>
          <w:sz w:val="28"/>
          <w:szCs w:val="22"/>
          <w:lang w:eastAsia="en-US"/>
        </w:rPr>
      </w:pPr>
      <w:r w:rsidRPr="001E60C7">
        <w:rPr>
          <w:rFonts w:ascii="Times New Roman" w:hAnsi="Times New Roman"/>
          <w:b/>
          <w:color w:val="000000"/>
          <w:sz w:val="24"/>
          <w:szCs w:val="22"/>
          <w:lang w:eastAsia="en-US"/>
        </w:rPr>
        <w:t xml:space="preserve">Заявление </w:t>
      </w:r>
    </w:p>
    <w:p w:rsidR="001E60C7" w:rsidRPr="001E60C7" w:rsidRDefault="001E60C7" w:rsidP="001E60C7">
      <w:pPr>
        <w:spacing w:after="1" w:line="261" w:lineRule="auto"/>
        <w:ind w:left="269" w:right="44" w:hanging="10"/>
        <w:jc w:val="center"/>
        <w:rPr>
          <w:rFonts w:ascii="Times New Roman" w:hAnsi="Times New Roman"/>
          <w:color w:val="000000"/>
          <w:sz w:val="28"/>
          <w:szCs w:val="22"/>
          <w:lang w:eastAsia="en-US"/>
        </w:rPr>
      </w:pPr>
      <w:r w:rsidRPr="001E60C7">
        <w:rPr>
          <w:rFonts w:ascii="Times New Roman" w:hAnsi="Times New Roman"/>
          <w:b/>
          <w:color w:val="000000"/>
          <w:sz w:val="24"/>
          <w:szCs w:val="22"/>
          <w:lang w:eastAsia="en-US"/>
        </w:rPr>
        <w:t>о выдаче разрешения на использование земель, земельного участка или части</w:t>
      </w:r>
    </w:p>
    <w:p w:rsidR="001E60C7" w:rsidRPr="001E60C7" w:rsidRDefault="001E60C7" w:rsidP="001E60C7">
      <w:pPr>
        <w:spacing w:after="1" w:line="261" w:lineRule="auto"/>
        <w:ind w:left="3723" w:right="44" w:hanging="3212"/>
        <w:jc w:val="center"/>
        <w:rPr>
          <w:rFonts w:ascii="Times New Roman" w:hAnsi="Times New Roman"/>
          <w:color w:val="000000"/>
          <w:sz w:val="28"/>
          <w:szCs w:val="22"/>
          <w:lang w:eastAsia="en-US"/>
        </w:rPr>
      </w:pPr>
      <w:r w:rsidRPr="001E60C7">
        <w:rPr>
          <w:rFonts w:ascii="Times New Roman" w:hAnsi="Times New Roman"/>
          <w:b/>
          <w:color w:val="000000"/>
          <w:sz w:val="24"/>
          <w:szCs w:val="22"/>
          <w:lang w:eastAsia="en-US"/>
        </w:rPr>
        <w:t>земельного участка</w:t>
      </w:r>
    </w:p>
    <w:p w:rsidR="001E60C7" w:rsidRPr="001E60C7" w:rsidRDefault="001E60C7" w:rsidP="001E60C7">
      <w:pPr>
        <w:spacing w:after="1" w:line="261" w:lineRule="auto"/>
        <w:ind w:left="3723" w:right="44" w:hanging="3212"/>
        <w:jc w:val="center"/>
        <w:rPr>
          <w:rFonts w:ascii="Times New Roman" w:hAnsi="Times New Roman"/>
          <w:color w:val="000000"/>
          <w:sz w:val="28"/>
          <w:szCs w:val="22"/>
          <w:lang w:eastAsia="en-US"/>
        </w:rPr>
      </w:pPr>
    </w:p>
    <w:p w:rsidR="001E60C7" w:rsidRPr="001E60C7" w:rsidRDefault="001E60C7" w:rsidP="001E60C7">
      <w:pPr>
        <w:spacing w:after="5" w:line="269" w:lineRule="auto"/>
        <w:ind w:left="26" w:right="111" w:hanging="1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В соответствии со статьями 39.33 и 39.34 Земельного кодекса Российской Федерации (</w:t>
      </w:r>
      <w:r w:rsidRPr="001E60C7">
        <w:rPr>
          <w:rFonts w:ascii="Times New Roman" w:hAnsi="Times New Roman"/>
          <w:i/>
          <w:color w:val="000000"/>
          <w:sz w:val="24"/>
          <w:szCs w:val="22"/>
          <w:lang w:eastAsia="en-US"/>
        </w:rPr>
        <w:t>либо в соответствии со статьей 39.36 Земельного кодекса Российской Федерации, постановлением Правительства Иркутской области от 4 июня 2015 г. №271-пп</w:t>
      </w:r>
      <w:r w:rsidRPr="001E60C7">
        <w:rPr>
          <w:rFonts w:ascii="Times New Roman" w:hAnsi="Times New Roman"/>
          <w:color w:val="000000"/>
          <w:sz w:val="24"/>
          <w:szCs w:val="22"/>
          <w:lang w:eastAsia="en-US"/>
        </w:rPr>
        <w:t xml:space="preserve">), прошу выдать разрешение на использование земельного участка (части земельного участка, земель государственной неразграниченной собственности) с целью: </w:t>
      </w:r>
    </w:p>
    <w:p w:rsidR="001E60C7" w:rsidRPr="001E60C7" w:rsidRDefault="001E60C7" w:rsidP="001E60C7">
      <w:pPr>
        <w:spacing w:line="259" w:lineRule="auto"/>
        <w:ind w:left="26" w:hanging="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___________________________________________________________________________________ </w:t>
      </w:r>
    </w:p>
    <w:p w:rsidR="001E60C7" w:rsidRPr="001E60C7" w:rsidRDefault="001E60C7" w:rsidP="001E60C7">
      <w:pPr>
        <w:spacing w:after="15" w:line="265" w:lineRule="auto"/>
        <w:ind w:left="10" w:right="94" w:hanging="10"/>
        <w:jc w:val="center"/>
        <w:rPr>
          <w:rFonts w:ascii="Times New Roman" w:hAnsi="Times New Roman"/>
          <w:color w:val="000000"/>
          <w:sz w:val="28"/>
          <w:szCs w:val="22"/>
          <w:lang w:eastAsia="en-US"/>
        </w:rPr>
      </w:pPr>
      <w:r w:rsidRPr="001E60C7">
        <w:rPr>
          <w:rFonts w:ascii="Times New Roman" w:hAnsi="Times New Roman"/>
          <w:i/>
          <w:color w:val="000000"/>
          <w:sz w:val="16"/>
          <w:szCs w:val="22"/>
          <w:lang w:eastAsia="en-US"/>
        </w:rPr>
        <w:t xml:space="preserve">(цель использования земельного участка) </w:t>
      </w:r>
    </w:p>
    <w:p w:rsidR="001E60C7" w:rsidRPr="001E60C7" w:rsidRDefault="001E60C7" w:rsidP="001E60C7">
      <w:pPr>
        <w:spacing w:after="1" w:line="259" w:lineRule="auto"/>
        <w:rPr>
          <w:rFonts w:ascii="Times New Roman" w:hAnsi="Times New Roman"/>
          <w:color w:val="000000"/>
          <w:sz w:val="24"/>
          <w:szCs w:val="22"/>
          <w:lang w:eastAsia="en-US"/>
        </w:rPr>
      </w:pPr>
    </w:p>
    <w:p w:rsidR="001E60C7" w:rsidRPr="001E60C7" w:rsidRDefault="001E60C7" w:rsidP="001E60C7">
      <w:pPr>
        <w:spacing w:after="1" w:line="259" w:lineRule="auto"/>
        <w:ind w:left="31"/>
        <w:rPr>
          <w:rFonts w:ascii="Times New Roman" w:hAnsi="Times New Roman"/>
          <w:color w:val="000000"/>
          <w:sz w:val="28"/>
          <w:szCs w:val="22"/>
          <w:lang w:eastAsia="en-US"/>
        </w:rPr>
      </w:pPr>
      <w:r w:rsidRPr="001E60C7">
        <w:rPr>
          <w:rFonts w:ascii="Times New Roman" w:hAnsi="Times New Roman"/>
          <w:color w:val="000000"/>
          <w:sz w:val="24"/>
          <w:szCs w:val="22"/>
          <w:lang w:eastAsia="en-US"/>
        </w:rPr>
        <w:t>на землях</w:t>
      </w:r>
      <w:r w:rsidRPr="001E60C7">
        <w:rPr>
          <w:rFonts w:ascii="Times New Roman" w:hAnsi="Times New Roman"/>
          <w:color w:val="000000"/>
          <w:sz w:val="16"/>
          <w:szCs w:val="22"/>
          <w:lang w:eastAsia="en-US"/>
        </w:rPr>
        <w:t xml:space="preserve"> _______________________________________________________________________________________________________________</w:t>
      </w:r>
    </w:p>
    <w:p w:rsidR="001E60C7" w:rsidRPr="001E60C7" w:rsidRDefault="001E60C7" w:rsidP="001E60C7">
      <w:pPr>
        <w:spacing w:after="130" w:line="259" w:lineRule="auto"/>
        <w:ind w:right="103"/>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                 </w:t>
      </w:r>
      <w:r w:rsidRPr="001E60C7">
        <w:rPr>
          <w:rFonts w:ascii="Times New Roman" w:hAnsi="Times New Roman"/>
          <w:i/>
          <w:color w:val="000000"/>
          <w:sz w:val="12"/>
          <w:szCs w:val="22"/>
          <w:lang w:eastAsia="en-US"/>
        </w:rPr>
        <w:t xml:space="preserve">(муниципальной собственности, собственности субъекта Российской Федерации, государственной неразграниченной собственности) </w:t>
      </w:r>
      <w:r w:rsidRPr="001E60C7">
        <w:rPr>
          <w:rFonts w:ascii="Times New Roman" w:hAnsi="Times New Roman"/>
          <w:i/>
          <w:color w:val="000000"/>
          <w:sz w:val="18"/>
          <w:szCs w:val="22"/>
          <w:lang w:eastAsia="en-US"/>
        </w:rPr>
        <w:t xml:space="preserve"> </w:t>
      </w:r>
    </w:p>
    <w:p w:rsidR="001E60C7" w:rsidRPr="001E60C7" w:rsidRDefault="001E60C7" w:rsidP="001E60C7">
      <w:pPr>
        <w:spacing w:line="278" w:lineRule="auto"/>
        <w:ind w:left="31" w:firstLine="84"/>
        <w:rPr>
          <w:rFonts w:ascii="Times New Roman" w:hAnsi="Times New Roman"/>
          <w:color w:val="000000"/>
          <w:sz w:val="24"/>
          <w:szCs w:val="22"/>
          <w:lang w:eastAsia="en-US"/>
        </w:rPr>
      </w:pPr>
    </w:p>
    <w:p w:rsidR="001E60C7" w:rsidRPr="001E60C7" w:rsidRDefault="001E60C7" w:rsidP="001E60C7">
      <w:pPr>
        <w:spacing w:line="278" w:lineRule="auto"/>
        <w:ind w:left="31" w:firstLine="8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 срок _____________________________________________________________________________ </w:t>
      </w:r>
    </w:p>
    <w:p w:rsidR="001E60C7" w:rsidRPr="001E60C7" w:rsidRDefault="001E60C7" w:rsidP="001E60C7">
      <w:pPr>
        <w:spacing w:after="52" w:line="265" w:lineRule="auto"/>
        <w:ind w:left="10" w:right="96" w:hanging="10"/>
        <w:jc w:val="center"/>
        <w:rPr>
          <w:rFonts w:ascii="Times New Roman" w:hAnsi="Times New Roman"/>
          <w:color w:val="000000"/>
          <w:sz w:val="28"/>
          <w:szCs w:val="22"/>
          <w:lang w:eastAsia="en-US"/>
        </w:rPr>
      </w:pPr>
      <w:r w:rsidRPr="001E60C7">
        <w:rPr>
          <w:rFonts w:ascii="Times New Roman" w:hAnsi="Times New Roman"/>
          <w:i/>
          <w:color w:val="000000"/>
          <w:sz w:val="16"/>
          <w:szCs w:val="22"/>
          <w:lang w:eastAsia="en-US"/>
        </w:rPr>
        <w:t xml:space="preserve">(Указать количество месяцев) </w:t>
      </w:r>
    </w:p>
    <w:p w:rsidR="001E60C7" w:rsidRPr="001E60C7" w:rsidRDefault="001E60C7" w:rsidP="001E60C7">
      <w:pPr>
        <w:spacing w:after="23" w:line="259" w:lineRule="auto"/>
        <w:ind w:left="31"/>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p w:rsidR="001E60C7" w:rsidRPr="001E60C7" w:rsidRDefault="001E60C7" w:rsidP="001E60C7">
      <w:pPr>
        <w:spacing w:after="5" w:line="269" w:lineRule="auto"/>
        <w:ind w:left="26" w:right="111" w:hanging="1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Кадастровый номер земельного участка (при наличии) ____________________________________ Сведения о вырубке деревьев</w:t>
      </w:r>
      <w:r w:rsidRPr="001E60C7">
        <w:rPr>
          <w:rFonts w:ascii="Times New Roman" w:hAnsi="Times New Roman"/>
          <w:color w:val="000000"/>
          <w:sz w:val="24"/>
          <w:szCs w:val="22"/>
          <w:vertAlign w:val="superscript"/>
          <w:lang w:val="en-US" w:eastAsia="en-US"/>
        </w:rPr>
        <w:footnoteReference w:id="4"/>
      </w:r>
      <w:r w:rsidRPr="001E60C7">
        <w:rPr>
          <w:rFonts w:ascii="Times New Roman" w:hAnsi="Times New Roman"/>
          <w:color w:val="000000"/>
          <w:sz w:val="24"/>
          <w:szCs w:val="22"/>
          <w:lang w:eastAsia="en-US"/>
        </w:rPr>
        <w:t>_________________________________________________________</w:t>
      </w:r>
    </w:p>
    <w:p w:rsidR="001E60C7" w:rsidRPr="001E60C7" w:rsidRDefault="001E60C7" w:rsidP="001E60C7">
      <w:pPr>
        <w:spacing w:after="5" w:line="269" w:lineRule="auto"/>
        <w:ind w:left="26" w:right="111" w:hanging="10"/>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__________________________________________________________________________________ </w:t>
      </w:r>
    </w:p>
    <w:p w:rsidR="001E60C7" w:rsidRPr="001E60C7" w:rsidRDefault="001E60C7" w:rsidP="001E60C7">
      <w:pPr>
        <w:spacing w:after="5" w:line="269" w:lineRule="auto"/>
        <w:ind w:left="26" w:right="111" w:hanging="10"/>
        <w:jc w:val="both"/>
        <w:rPr>
          <w:rFonts w:ascii="Times New Roman" w:hAnsi="Times New Roman"/>
          <w:color w:val="000000"/>
          <w:sz w:val="24"/>
          <w:szCs w:val="22"/>
          <w:lang w:eastAsia="en-US"/>
        </w:rPr>
      </w:pPr>
    </w:p>
    <w:p w:rsidR="001E60C7" w:rsidRPr="001E60C7" w:rsidRDefault="001E60C7" w:rsidP="001E60C7">
      <w:pPr>
        <w:spacing w:after="5" w:line="269" w:lineRule="auto"/>
        <w:ind w:left="26" w:right="111" w:hanging="10"/>
        <w:jc w:val="both"/>
        <w:rPr>
          <w:rFonts w:ascii="Times New Roman" w:hAnsi="Times New Roman"/>
          <w:color w:val="000000"/>
          <w:sz w:val="24"/>
          <w:szCs w:val="22"/>
          <w:lang w:eastAsia="en-US"/>
        </w:rPr>
      </w:pPr>
    </w:p>
    <w:p w:rsidR="001E60C7" w:rsidRPr="001E60C7" w:rsidRDefault="001E60C7" w:rsidP="001E60C7">
      <w:pPr>
        <w:spacing w:after="5" w:line="269" w:lineRule="auto"/>
        <w:ind w:left="26" w:right="111" w:hanging="1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Приложение: _______________________________________________________________________ </w:t>
      </w:r>
    </w:p>
    <w:p w:rsidR="001E60C7" w:rsidRPr="001E60C7" w:rsidRDefault="001E60C7" w:rsidP="001E60C7">
      <w:pPr>
        <w:spacing w:after="4" w:line="270" w:lineRule="auto"/>
        <w:ind w:left="10" w:right="100" w:hanging="10"/>
        <w:jc w:val="center"/>
        <w:rPr>
          <w:rFonts w:ascii="Times New Roman" w:hAnsi="Times New Roman"/>
          <w:color w:val="000000"/>
          <w:sz w:val="28"/>
          <w:szCs w:val="22"/>
          <w:lang w:eastAsia="en-US"/>
        </w:rPr>
      </w:pPr>
      <w:r w:rsidRPr="001E60C7">
        <w:rPr>
          <w:rFonts w:ascii="Times New Roman" w:hAnsi="Times New Roman"/>
          <w:i/>
          <w:color w:val="000000"/>
          <w:sz w:val="18"/>
          <w:szCs w:val="22"/>
          <w:lang w:eastAsia="en-US"/>
        </w:rPr>
        <w:t>(документы, которые представил заявитель)</w:t>
      </w:r>
      <w:r w:rsidRPr="001E60C7">
        <w:rPr>
          <w:rFonts w:ascii="Times New Roman" w:hAnsi="Times New Roman"/>
          <w:color w:val="000000"/>
          <w:sz w:val="24"/>
          <w:szCs w:val="22"/>
          <w:lang w:eastAsia="en-US"/>
        </w:rPr>
        <w:t xml:space="preserve"> </w:t>
      </w:r>
    </w:p>
    <w:p w:rsidR="001E60C7" w:rsidRPr="001E60C7" w:rsidRDefault="001E60C7" w:rsidP="001E60C7">
      <w:pPr>
        <w:spacing w:line="259" w:lineRule="auto"/>
        <w:ind w:left="31"/>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p w:rsidR="001E60C7" w:rsidRPr="001E60C7" w:rsidRDefault="001E60C7" w:rsidP="001E60C7">
      <w:pPr>
        <w:spacing w:line="259" w:lineRule="auto"/>
        <w:ind w:left="31"/>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p w:rsidR="001E60C7" w:rsidRPr="001E60C7" w:rsidRDefault="001E60C7" w:rsidP="001E60C7">
      <w:pPr>
        <w:widowControl w:val="0"/>
        <w:autoSpaceDE w:val="0"/>
        <w:autoSpaceDN w:val="0"/>
        <w:spacing w:after="54"/>
        <w:ind w:left="139"/>
        <w:rPr>
          <w:rFonts w:ascii="Times New Roman" w:hAnsi="Times New Roman"/>
          <w:sz w:val="24"/>
          <w:szCs w:val="24"/>
          <w:lang w:eastAsia="en-US"/>
        </w:rPr>
      </w:pPr>
      <w:r w:rsidRPr="001E60C7">
        <w:rPr>
          <w:rFonts w:ascii="Times New Roman" w:hAnsi="Times New Roman"/>
          <w:sz w:val="24"/>
          <w:szCs w:val="24"/>
          <w:lang w:eastAsia="en-US"/>
        </w:rPr>
        <w:t>Результат</w:t>
      </w:r>
      <w:r w:rsidRPr="001E60C7">
        <w:rPr>
          <w:rFonts w:ascii="Times New Roman" w:hAnsi="Times New Roman"/>
          <w:spacing w:val="-7"/>
          <w:sz w:val="24"/>
          <w:szCs w:val="24"/>
          <w:lang w:eastAsia="en-US"/>
        </w:rPr>
        <w:t xml:space="preserve"> </w:t>
      </w:r>
      <w:r w:rsidRPr="001E60C7">
        <w:rPr>
          <w:rFonts w:ascii="Times New Roman" w:hAnsi="Times New Roman"/>
          <w:sz w:val="24"/>
          <w:szCs w:val="24"/>
          <w:lang w:eastAsia="en-US"/>
        </w:rPr>
        <w:t>предоставления</w:t>
      </w:r>
      <w:r w:rsidRPr="001E60C7">
        <w:rPr>
          <w:rFonts w:ascii="Times New Roman" w:hAnsi="Times New Roman"/>
          <w:spacing w:val="-3"/>
          <w:sz w:val="24"/>
          <w:szCs w:val="24"/>
          <w:lang w:eastAsia="en-US"/>
        </w:rPr>
        <w:t xml:space="preserve"> </w:t>
      </w:r>
      <w:r w:rsidRPr="001E60C7">
        <w:rPr>
          <w:rFonts w:ascii="Times New Roman" w:hAnsi="Times New Roman"/>
          <w:sz w:val="24"/>
          <w:szCs w:val="24"/>
          <w:lang w:eastAsia="en-US"/>
        </w:rPr>
        <w:t>услуги</w:t>
      </w:r>
      <w:r w:rsidRPr="001E60C7">
        <w:rPr>
          <w:rFonts w:ascii="Times New Roman" w:hAnsi="Times New Roman"/>
          <w:spacing w:val="-3"/>
          <w:sz w:val="24"/>
          <w:szCs w:val="24"/>
          <w:lang w:eastAsia="en-US"/>
        </w:rPr>
        <w:t xml:space="preserve"> </w:t>
      </w:r>
      <w:r w:rsidRPr="001E60C7">
        <w:rPr>
          <w:rFonts w:ascii="Times New Roman" w:hAnsi="Times New Roman"/>
          <w:sz w:val="24"/>
          <w:szCs w:val="24"/>
          <w:lang w:eastAsia="en-US"/>
        </w:rPr>
        <w:t>прошу:</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3"/>
        <w:gridCol w:w="3978"/>
        <w:gridCol w:w="442"/>
        <w:gridCol w:w="2709"/>
        <w:gridCol w:w="850"/>
      </w:tblGrid>
      <w:tr w:rsidR="001E60C7" w:rsidRPr="001E60C7" w:rsidTr="00743D58">
        <w:trPr>
          <w:trHeight w:val="688"/>
        </w:trPr>
        <w:tc>
          <w:tcPr>
            <w:tcW w:w="1663" w:type="dxa"/>
            <w:tcBorders>
              <w:right w:val="nil"/>
            </w:tcBorders>
            <w:shd w:val="clear" w:color="auto" w:fill="auto"/>
          </w:tcPr>
          <w:p w:rsidR="001E60C7" w:rsidRPr="001E60C7" w:rsidRDefault="001E60C7" w:rsidP="001E60C7">
            <w:pPr>
              <w:widowControl w:val="0"/>
              <w:tabs>
                <w:tab w:val="left" w:pos="1460"/>
              </w:tabs>
              <w:autoSpaceDE w:val="0"/>
              <w:autoSpaceDN w:val="0"/>
              <w:spacing w:line="291" w:lineRule="exact"/>
              <w:ind w:left="107"/>
              <w:rPr>
                <w:rFonts w:ascii="Times New Roman" w:eastAsia="Calibri" w:hAnsi="Times New Roman"/>
                <w:sz w:val="24"/>
                <w:szCs w:val="24"/>
                <w:lang w:eastAsia="en-US"/>
              </w:rPr>
            </w:pPr>
            <w:r w:rsidRPr="001E60C7">
              <w:rPr>
                <w:rFonts w:ascii="Times New Roman" w:eastAsia="Calibri" w:hAnsi="Times New Roman"/>
                <w:sz w:val="24"/>
                <w:szCs w:val="24"/>
                <w:lang w:eastAsia="en-US"/>
              </w:rPr>
              <w:t>направить</w:t>
            </w:r>
            <w:r w:rsidRPr="001E60C7">
              <w:rPr>
                <w:rFonts w:ascii="Times New Roman" w:eastAsia="Calibri" w:hAnsi="Times New Roman"/>
                <w:sz w:val="24"/>
                <w:szCs w:val="24"/>
                <w:lang w:eastAsia="en-US"/>
              </w:rPr>
              <w:tab/>
              <w:t>в</w:t>
            </w:r>
          </w:p>
          <w:p w:rsidR="001E60C7" w:rsidRPr="001E60C7" w:rsidRDefault="001E60C7" w:rsidP="001E60C7">
            <w:pPr>
              <w:widowControl w:val="0"/>
              <w:autoSpaceDE w:val="0"/>
              <w:autoSpaceDN w:val="0"/>
              <w:spacing w:before="44"/>
              <w:ind w:left="107"/>
              <w:rPr>
                <w:rFonts w:ascii="Times New Roman" w:eastAsia="Calibri" w:hAnsi="Times New Roman"/>
                <w:sz w:val="24"/>
                <w:szCs w:val="24"/>
                <w:lang w:eastAsia="en-US"/>
              </w:rPr>
            </w:pPr>
            <w:r w:rsidRPr="001E60C7">
              <w:rPr>
                <w:rFonts w:ascii="Times New Roman" w:eastAsia="Calibri" w:hAnsi="Times New Roman"/>
                <w:sz w:val="24"/>
                <w:szCs w:val="24"/>
                <w:lang w:eastAsia="en-US"/>
              </w:rPr>
              <w:t>ЕПГУ/РПГУ</w:t>
            </w:r>
          </w:p>
        </w:tc>
        <w:tc>
          <w:tcPr>
            <w:tcW w:w="3978" w:type="dxa"/>
            <w:tcBorders>
              <w:left w:val="nil"/>
              <w:right w:val="nil"/>
            </w:tcBorders>
            <w:shd w:val="clear" w:color="auto" w:fill="auto"/>
          </w:tcPr>
          <w:p w:rsidR="001E60C7" w:rsidRPr="001E60C7" w:rsidRDefault="001E60C7" w:rsidP="001E60C7">
            <w:pPr>
              <w:widowControl w:val="0"/>
              <w:tabs>
                <w:tab w:val="left" w:pos="1081"/>
                <w:tab w:val="left" w:pos="2803"/>
              </w:tabs>
              <w:autoSpaceDE w:val="0"/>
              <w:autoSpaceDN w:val="0"/>
              <w:spacing w:line="291" w:lineRule="exact"/>
              <w:ind w:left="148"/>
              <w:rPr>
                <w:rFonts w:ascii="Times New Roman" w:eastAsia="Calibri" w:hAnsi="Times New Roman"/>
                <w:sz w:val="24"/>
                <w:szCs w:val="24"/>
                <w:lang w:eastAsia="en-US"/>
              </w:rPr>
            </w:pPr>
            <w:r w:rsidRPr="001E60C7">
              <w:rPr>
                <w:rFonts w:ascii="Times New Roman" w:eastAsia="Calibri" w:hAnsi="Times New Roman"/>
                <w:sz w:val="24"/>
                <w:szCs w:val="24"/>
                <w:lang w:eastAsia="en-US"/>
              </w:rPr>
              <w:t>форме</w:t>
            </w:r>
            <w:r w:rsidRPr="001E60C7">
              <w:rPr>
                <w:rFonts w:ascii="Times New Roman" w:eastAsia="Calibri" w:hAnsi="Times New Roman"/>
                <w:sz w:val="24"/>
                <w:szCs w:val="24"/>
                <w:lang w:eastAsia="en-US"/>
              </w:rPr>
              <w:tab/>
              <w:t>электронного</w:t>
            </w:r>
            <w:r w:rsidRPr="001E60C7">
              <w:rPr>
                <w:rFonts w:ascii="Times New Roman" w:eastAsia="Calibri" w:hAnsi="Times New Roman"/>
                <w:sz w:val="24"/>
                <w:szCs w:val="24"/>
                <w:lang w:eastAsia="en-US"/>
              </w:rPr>
              <w:tab/>
              <w:t>документа</w:t>
            </w:r>
          </w:p>
        </w:tc>
        <w:tc>
          <w:tcPr>
            <w:tcW w:w="442" w:type="dxa"/>
            <w:tcBorders>
              <w:left w:val="nil"/>
              <w:right w:val="nil"/>
            </w:tcBorders>
            <w:shd w:val="clear" w:color="auto" w:fill="auto"/>
          </w:tcPr>
          <w:p w:rsidR="001E60C7" w:rsidRPr="001E60C7" w:rsidRDefault="001E60C7" w:rsidP="001E60C7">
            <w:pPr>
              <w:widowControl w:val="0"/>
              <w:autoSpaceDE w:val="0"/>
              <w:autoSpaceDN w:val="0"/>
              <w:spacing w:line="291" w:lineRule="exact"/>
              <w:ind w:right="105"/>
              <w:jc w:val="right"/>
              <w:rPr>
                <w:rFonts w:ascii="Times New Roman" w:eastAsia="Calibri" w:hAnsi="Times New Roman"/>
                <w:sz w:val="24"/>
                <w:szCs w:val="24"/>
                <w:lang w:eastAsia="en-US"/>
              </w:rPr>
            </w:pPr>
            <w:r w:rsidRPr="001E60C7">
              <w:rPr>
                <w:rFonts w:ascii="Times New Roman" w:eastAsia="Calibri" w:hAnsi="Times New Roman"/>
                <w:w w:val="99"/>
                <w:sz w:val="24"/>
                <w:szCs w:val="24"/>
                <w:lang w:eastAsia="en-US"/>
              </w:rPr>
              <w:t>в</w:t>
            </w:r>
          </w:p>
        </w:tc>
        <w:tc>
          <w:tcPr>
            <w:tcW w:w="2709" w:type="dxa"/>
            <w:tcBorders>
              <w:left w:val="nil"/>
            </w:tcBorders>
            <w:shd w:val="clear" w:color="auto" w:fill="auto"/>
          </w:tcPr>
          <w:p w:rsidR="001E60C7" w:rsidRPr="001E60C7" w:rsidRDefault="001E60C7" w:rsidP="001E60C7">
            <w:pPr>
              <w:widowControl w:val="0"/>
              <w:tabs>
                <w:tab w:val="left" w:pos="1124"/>
                <w:tab w:val="left" w:pos="2225"/>
              </w:tabs>
              <w:autoSpaceDE w:val="0"/>
              <w:autoSpaceDN w:val="0"/>
              <w:spacing w:line="291" w:lineRule="exact"/>
              <w:ind w:right="107"/>
              <w:jc w:val="right"/>
              <w:rPr>
                <w:rFonts w:ascii="Times New Roman" w:eastAsia="Calibri" w:hAnsi="Times New Roman"/>
                <w:sz w:val="24"/>
                <w:szCs w:val="24"/>
                <w:lang w:eastAsia="en-US"/>
              </w:rPr>
            </w:pPr>
            <w:r w:rsidRPr="001E60C7">
              <w:rPr>
                <w:rFonts w:ascii="Times New Roman" w:eastAsia="Calibri" w:hAnsi="Times New Roman"/>
                <w:sz w:val="24"/>
                <w:szCs w:val="24"/>
                <w:lang w:eastAsia="en-US"/>
              </w:rPr>
              <w:t>Личный</w:t>
            </w:r>
            <w:r w:rsidRPr="001E60C7">
              <w:rPr>
                <w:rFonts w:ascii="Times New Roman" w:eastAsia="Calibri" w:hAnsi="Times New Roman"/>
                <w:sz w:val="24"/>
                <w:szCs w:val="24"/>
                <w:lang w:eastAsia="en-US"/>
              </w:rPr>
              <w:tab/>
              <w:t>кабинет</w:t>
            </w:r>
            <w:r w:rsidRPr="001E60C7">
              <w:rPr>
                <w:rFonts w:ascii="Times New Roman" w:eastAsia="Calibri" w:hAnsi="Times New Roman"/>
                <w:sz w:val="24"/>
                <w:szCs w:val="24"/>
                <w:lang w:eastAsia="en-US"/>
              </w:rPr>
              <w:tab/>
              <w:t>на</w:t>
            </w:r>
          </w:p>
        </w:tc>
        <w:tc>
          <w:tcPr>
            <w:tcW w:w="850" w:type="dxa"/>
            <w:shd w:val="clear" w:color="auto" w:fill="auto"/>
          </w:tcPr>
          <w:p w:rsidR="001E60C7" w:rsidRPr="001E60C7" w:rsidRDefault="001E60C7" w:rsidP="001E60C7">
            <w:pPr>
              <w:widowControl w:val="0"/>
              <w:autoSpaceDE w:val="0"/>
              <w:autoSpaceDN w:val="0"/>
              <w:rPr>
                <w:rFonts w:ascii="Times New Roman" w:eastAsia="Calibri" w:hAnsi="Times New Roman"/>
                <w:sz w:val="24"/>
                <w:szCs w:val="24"/>
                <w:lang w:eastAsia="en-US"/>
              </w:rPr>
            </w:pPr>
          </w:p>
        </w:tc>
      </w:tr>
      <w:tr w:rsidR="001E60C7" w:rsidRPr="001E60C7" w:rsidTr="00743D58">
        <w:trPr>
          <w:trHeight w:val="1031"/>
        </w:trPr>
        <w:tc>
          <w:tcPr>
            <w:tcW w:w="8792" w:type="dxa"/>
            <w:gridSpan w:val="4"/>
            <w:shd w:val="clear" w:color="auto" w:fill="auto"/>
          </w:tcPr>
          <w:p w:rsidR="001E60C7" w:rsidRPr="001E60C7" w:rsidRDefault="001E60C7" w:rsidP="001E60C7">
            <w:pPr>
              <w:widowControl w:val="0"/>
              <w:autoSpaceDE w:val="0"/>
              <w:autoSpaceDN w:val="0"/>
              <w:spacing w:line="276" w:lineRule="auto"/>
              <w:ind w:left="107"/>
              <w:rPr>
                <w:rFonts w:ascii="Times New Roman" w:eastAsia="Calibri" w:hAnsi="Times New Roman"/>
                <w:sz w:val="24"/>
                <w:szCs w:val="24"/>
                <w:lang w:eastAsia="en-US"/>
              </w:rPr>
            </w:pPr>
            <w:r w:rsidRPr="001E60C7">
              <w:rPr>
                <w:rFonts w:ascii="Times New Roman" w:eastAsia="Calibri" w:hAnsi="Times New Roman"/>
                <w:sz w:val="24"/>
                <w:szCs w:val="24"/>
                <w:lang w:eastAsia="en-US"/>
              </w:rPr>
              <w:t>выдать</w:t>
            </w:r>
            <w:r w:rsidRPr="001E60C7">
              <w:rPr>
                <w:rFonts w:ascii="Times New Roman" w:eastAsia="Calibri" w:hAnsi="Times New Roman"/>
                <w:spacing w:val="35"/>
                <w:sz w:val="24"/>
                <w:szCs w:val="24"/>
                <w:lang w:eastAsia="en-US"/>
              </w:rPr>
              <w:t xml:space="preserve"> </w:t>
            </w:r>
            <w:r w:rsidRPr="001E60C7">
              <w:rPr>
                <w:rFonts w:ascii="Times New Roman" w:eastAsia="Calibri" w:hAnsi="Times New Roman"/>
                <w:sz w:val="24"/>
                <w:szCs w:val="24"/>
                <w:lang w:eastAsia="en-US"/>
              </w:rPr>
              <w:t>на</w:t>
            </w:r>
            <w:r w:rsidRPr="001E60C7">
              <w:rPr>
                <w:rFonts w:ascii="Times New Roman" w:eastAsia="Calibri" w:hAnsi="Times New Roman"/>
                <w:spacing w:val="39"/>
                <w:sz w:val="24"/>
                <w:szCs w:val="24"/>
                <w:lang w:eastAsia="en-US"/>
              </w:rPr>
              <w:t xml:space="preserve"> </w:t>
            </w:r>
            <w:r w:rsidRPr="001E60C7">
              <w:rPr>
                <w:rFonts w:ascii="Times New Roman" w:eastAsia="Calibri" w:hAnsi="Times New Roman"/>
                <w:sz w:val="24"/>
                <w:szCs w:val="24"/>
                <w:lang w:eastAsia="en-US"/>
              </w:rPr>
              <w:t>бумажном</w:t>
            </w:r>
            <w:r w:rsidRPr="001E60C7">
              <w:rPr>
                <w:rFonts w:ascii="Times New Roman" w:eastAsia="Calibri" w:hAnsi="Times New Roman"/>
                <w:spacing w:val="38"/>
                <w:sz w:val="24"/>
                <w:szCs w:val="24"/>
                <w:lang w:eastAsia="en-US"/>
              </w:rPr>
              <w:t xml:space="preserve"> </w:t>
            </w:r>
            <w:r w:rsidRPr="001E60C7">
              <w:rPr>
                <w:rFonts w:ascii="Times New Roman" w:eastAsia="Calibri" w:hAnsi="Times New Roman"/>
                <w:sz w:val="24"/>
                <w:szCs w:val="24"/>
                <w:lang w:eastAsia="en-US"/>
              </w:rPr>
              <w:t>носителе</w:t>
            </w:r>
            <w:r w:rsidRPr="001E60C7">
              <w:rPr>
                <w:rFonts w:ascii="Times New Roman" w:eastAsia="Calibri" w:hAnsi="Times New Roman"/>
                <w:spacing w:val="36"/>
                <w:sz w:val="24"/>
                <w:szCs w:val="24"/>
                <w:lang w:eastAsia="en-US"/>
              </w:rPr>
              <w:t xml:space="preserve"> </w:t>
            </w:r>
            <w:r w:rsidRPr="001E60C7">
              <w:rPr>
                <w:rFonts w:ascii="Times New Roman" w:eastAsia="Calibri" w:hAnsi="Times New Roman"/>
                <w:sz w:val="24"/>
                <w:szCs w:val="24"/>
                <w:lang w:eastAsia="en-US"/>
              </w:rPr>
              <w:t>при</w:t>
            </w:r>
            <w:r w:rsidRPr="001E60C7">
              <w:rPr>
                <w:rFonts w:ascii="Times New Roman" w:eastAsia="Calibri" w:hAnsi="Times New Roman"/>
                <w:spacing w:val="36"/>
                <w:sz w:val="24"/>
                <w:szCs w:val="24"/>
                <w:lang w:eastAsia="en-US"/>
              </w:rPr>
              <w:t xml:space="preserve"> </w:t>
            </w:r>
            <w:r w:rsidRPr="001E60C7">
              <w:rPr>
                <w:rFonts w:ascii="Times New Roman" w:eastAsia="Calibri" w:hAnsi="Times New Roman"/>
                <w:sz w:val="24"/>
                <w:szCs w:val="24"/>
                <w:lang w:eastAsia="en-US"/>
              </w:rPr>
              <w:t>личном</w:t>
            </w:r>
            <w:r w:rsidRPr="001E60C7">
              <w:rPr>
                <w:rFonts w:ascii="Times New Roman" w:eastAsia="Calibri" w:hAnsi="Times New Roman"/>
                <w:spacing w:val="35"/>
                <w:sz w:val="24"/>
                <w:szCs w:val="24"/>
                <w:lang w:eastAsia="en-US"/>
              </w:rPr>
              <w:t xml:space="preserve"> </w:t>
            </w:r>
            <w:r w:rsidRPr="001E60C7">
              <w:rPr>
                <w:rFonts w:ascii="Times New Roman" w:eastAsia="Calibri" w:hAnsi="Times New Roman"/>
                <w:sz w:val="24"/>
                <w:szCs w:val="24"/>
                <w:lang w:eastAsia="en-US"/>
              </w:rPr>
              <w:t>обращении</w:t>
            </w:r>
            <w:r w:rsidRPr="001E60C7">
              <w:rPr>
                <w:rFonts w:ascii="Times New Roman" w:eastAsia="Calibri" w:hAnsi="Times New Roman"/>
                <w:spacing w:val="36"/>
                <w:sz w:val="24"/>
                <w:szCs w:val="24"/>
                <w:lang w:eastAsia="en-US"/>
              </w:rPr>
              <w:t xml:space="preserve"> </w:t>
            </w:r>
            <w:r w:rsidRPr="001E60C7">
              <w:rPr>
                <w:rFonts w:ascii="Times New Roman" w:eastAsia="Calibri" w:hAnsi="Times New Roman"/>
                <w:sz w:val="24"/>
                <w:szCs w:val="24"/>
                <w:lang w:eastAsia="en-US"/>
              </w:rPr>
              <w:t>в</w:t>
            </w:r>
            <w:r w:rsidRPr="001E60C7">
              <w:rPr>
                <w:rFonts w:ascii="Times New Roman" w:eastAsia="Calibri" w:hAnsi="Times New Roman"/>
                <w:spacing w:val="43"/>
                <w:sz w:val="24"/>
                <w:szCs w:val="24"/>
                <w:lang w:eastAsia="en-US"/>
              </w:rPr>
              <w:t xml:space="preserve"> </w:t>
            </w:r>
            <w:r w:rsidRPr="001E60C7">
              <w:rPr>
                <w:rFonts w:ascii="Times New Roman" w:eastAsia="Calibri" w:hAnsi="Times New Roman"/>
                <w:sz w:val="24"/>
                <w:szCs w:val="24"/>
                <w:lang w:eastAsia="en-US"/>
              </w:rPr>
              <w:t xml:space="preserve">Уполномоченный </w:t>
            </w:r>
            <w:r w:rsidRPr="001E60C7">
              <w:rPr>
                <w:rFonts w:ascii="Times New Roman" w:eastAsia="Calibri" w:hAnsi="Times New Roman"/>
                <w:spacing w:val="-62"/>
                <w:sz w:val="24"/>
                <w:szCs w:val="24"/>
                <w:lang w:eastAsia="en-US"/>
              </w:rPr>
              <w:t xml:space="preserve"> </w:t>
            </w:r>
            <w:r w:rsidRPr="001E60C7">
              <w:rPr>
                <w:rFonts w:ascii="Times New Roman" w:eastAsia="Calibri" w:hAnsi="Times New Roman"/>
                <w:spacing w:val="-1"/>
                <w:sz w:val="24"/>
                <w:szCs w:val="24"/>
                <w:lang w:eastAsia="en-US"/>
              </w:rPr>
              <w:t>орган</w:t>
            </w:r>
            <w:r w:rsidRPr="001E60C7">
              <w:rPr>
                <w:rFonts w:ascii="Times New Roman" w:eastAsia="Calibri" w:hAnsi="Times New Roman"/>
                <w:spacing w:val="-14"/>
                <w:sz w:val="24"/>
                <w:szCs w:val="24"/>
                <w:lang w:eastAsia="en-US"/>
              </w:rPr>
              <w:t xml:space="preserve"> </w:t>
            </w:r>
          </w:p>
          <w:p w:rsidR="001E60C7" w:rsidRPr="001E60C7" w:rsidRDefault="001E60C7" w:rsidP="001E60C7">
            <w:pPr>
              <w:widowControl w:val="0"/>
              <w:tabs>
                <w:tab w:val="left" w:pos="8512"/>
              </w:tabs>
              <w:autoSpaceDE w:val="0"/>
              <w:autoSpaceDN w:val="0"/>
              <w:spacing w:line="298" w:lineRule="exact"/>
              <w:ind w:left="107"/>
              <w:rPr>
                <w:rFonts w:ascii="Times New Roman" w:eastAsia="Calibri" w:hAnsi="Times New Roman"/>
                <w:sz w:val="24"/>
                <w:szCs w:val="24"/>
                <w:lang w:eastAsia="en-US"/>
              </w:rPr>
            </w:pPr>
            <w:r w:rsidRPr="001E60C7">
              <w:rPr>
                <w:rFonts w:ascii="Times New Roman" w:eastAsia="Calibri" w:hAnsi="Times New Roman"/>
                <w:sz w:val="24"/>
                <w:szCs w:val="24"/>
                <w:lang w:eastAsia="en-US"/>
              </w:rPr>
              <w:t>либо</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в</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МФЦ,</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расположенном</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по</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адресу:</w:t>
            </w:r>
            <w:r w:rsidRPr="001E60C7">
              <w:rPr>
                <w:rFonts w:ascii="Times New Roman" w:eastAsia="Calibri" w:hAnsi="Times New Roman"/>
                <w:sz w:val="24"/>
                <w:szCs w:val="24"/>
                <w:u w:val="single"/>
                <w:lang w:eastAsia="en-US"/>
              </w:rPr>
              <w:t xml:space="preserve"> </w:t>
            </w:r>
            <w:r w:rsidRPr="001E60C7">
              <w:rPr>
                <w:rFonts w:ascii="Times New Roman" w:eastAsia="Calibri" w:hAnsi="Times New Roman"/>
                <w:sz w:val="24"/>
                <w:szCs w:val="24"/>
                <w:u w:val="single"/>
                <w:lang w:eastAsia="en-US"/>
              </w:rPr>
              <w:tab/>
            </w:r>
          </w:p>
        </w:tc>
        <w:tc>
          <w:tcPr>
            <w:tcW w:w="850" w:type="dxa"/>
            <w:shd w:val="clear" w:color="auto" w:fill="auto"/>
          </w:tcPr>
          <w:p w:rsidR="001E60C7" w:rsidRPr="001E60C7" w:rsidRDefault="001E60C7" w:rsidP="001E60C7">
            <w:pPr>
              <w:widowControl w:val="0"/>
              <w:autoSpaceDE w:val="0"/>
              <w:autoSpaceDN w:val="0"/>
              <w:rPr>
                <w:rFonts w:ascii="Times New Roman" w:eastAsia="Calibri" w:hAnsi="Times New Roman"/>
                <w:sz w:val="24"/>
                <w:szCs w:val="24"/>
                <w:lang w:eastAsia="en-US"/>
              </w:rPr>
            </w:pPr>
          </w:p>
        </w:tc>
      </w:tr>
      <w:tr w:rsidR="001E60C7" w:rsidRPr="001E60C7" w:rsidTr="00743D58">
        <w:trPr>
          <w:trHeight w:val="686"/>
        </w:trPr>
        <w:tc>
          <w:tcPr>
            <w:tcW w:w="1663" w:type="dxa"/>
            <w:tcBorders>
              <w:right w:val="nil"/>
            </w:tcBorders>
            <w:shd w:val="clear" w:color="auto" w:fill="auto"/>
          </w:tcPr>
          <w:p w:rsidR="001E60C7" w:rsidRPr="001E60C7" w:rsidRDefault="001E60C7" w:rsidP="001E60C7">
            <w:pPr>
              <w:widowControl w:val="0"/>
              <w:autoSpaceDE w:val="0"/>
              <w:autoSpaceDN w:val="0"/>
              <w:spacing w:line="291" w:lineRule="exact"/>
              <w:ind w:left="107"/>
              <w:rPr>
                <w:rFonts w:ascii="Times New Roman" w:eastAsia="Calibri" w:hAnsi="Times New Roman"/>
                <w:sz w:val="24"/>
                <w:szCs w:val="24"/>
                <w:lang w:eastAsia="en-US"/>
              </w:rPr>
            </w:pPr>
            <w:r w:rsidRPr="001E60C7">
              <w:rPr>
                <w:rFonts w:ascii="Times New Roman" w:eastAsia="Calibri" w:hAnsi="Times New Roman"/>
                <w:sz w:val="24"/>
                <w:szCs w:val="24"/>
                <w:lang w:eastAsia="en-US"/>
              </w:rPr>
              <w:t>направить</w:t>
            </w:r>
          </w:p>
        </w:tc>
        <w:tc>
          <w:tcPr>
            <w:tcW w:w="3978" w:type="dxa"/>
            <w:tcBorders>
              <w:left w:val="nil"/>
              <w:right w:val="nil"/>
            </w:tcBorders>
            <w:shd w:val="clear" w:color="auto" w:fill="auto"/>
          </w:tcPr>
          <w:p w:rsidR="001E60C7" w:rsidRPr="001E60C7" w:rsidRDefault="001E60C7" w:rsidP="001E60C7">
            <w:pPr>
              <w:widowControl w:val="0"/>
              <w:tabs>
                <w:tab w:val="left" w:pos="841"/>
                <w:tab w:val="left" w:pos="2496"/>
              </w:tabs>
              <w:autoSpaceDE w:val="0"/>
              <w:autoSpaceDN w:val="0"/>
              <w:spacing w:line="291" w:lineRule="exact"/>
              <w:ind w:left="83"/>
              <w:rPr>
                <w:rFonts w:ascii="Times New Roman" w:eastAsia="Calibri" w:hAnsi="Times New Roman"/>
                <w:sz w:val="24"/>
                <w:szCs w:val="24"/>
                <w:lang w:eastAsia="en-US"/>
              </w:rPr>
            </w:pPr>
            <w:r w:rsidRPr="001E60C7">
              <w:rPr>
                <w:rFonts w:ascii="Times New Roman" w:eastAsia="Calibri" w:hAnsi="Times New Roman"/>
                <w:sz w:val="24"/>
                <w:szCs w:val="24"/>
                <w:lang w:eastAsia="en-US"/>
              </w:rPr>
              <w:t>на</w:t>
            </w:r>
            <w:r w:rsidRPr="001E60C7">
              <w:rPr>
                <w:rFonts w:ascii="Times New Roman" w:eastAsia="Calibri" w:hAnsi="Times New Roman"/>
                <w:sz w:val="24"/>
                <w:szCs w:val="24"/>
                <w:lang w:eastAsia="en-US"/>
              </w:rPr>
              <w:tab/>
              <w:t>бумажном</w:t>
            </w:r>
            <w:r w:rsidRPr="001E60C7">
              <w:rPr>
                <w:rFonts w:ascii="Times New Roman" w:eastAsia="Calibri" w:hAnsi="Times New Roman"/>
                <w:sz w:val="24"/>
                <w:szCs w:val="24"/>
                <w:lang w:eastAsia="en-US"/>
              </w:rPr>
              <w:tab/>
              <w:t>носителе</w:t>
            </w:r>
          </w:p>
        </w:tc>
        <w:tc>
          <w:tcPr>
            <w:tcW w:w="442" w:type="dxa"/>
            <w:tcBorders>
              <w:left w:val="nil"/>
              <w:right w:val="nil"/>
            </w:tcBorders>
            <w:shd w:val="clear" w:color="auto" w:fill="auto"/>
          </w:tcPr>
          <w:p w:rsidR="001E60C7" w:rsidRPr="001E60C7" w:rsidRDefault="001E60C7" w:rsidP="001E60C7">
            <w:pPr>
              <w:widowControl w:val="0"/>
              <w:autoSpaceDE w:val="0"/>
              <w:autoSpaceDN w:val="0"/>
              <w:spacing w:line="291" w:lineRule="exact"/>
              <w:ind w:right="166"/>
              <w:jc w:val="right"/>
              <w:rPr>
                <w:rFonts w:ascii="Times New Roman" w:eastAsia="Calibri" w:hAnsi="Times New Roman"/>
                <w:sz w:val="24"/>
                <w:szCs w:val="24"/>
                <w:lang w:eastAsia="en-US"/>
              </w:rPr>
            </w:pPr>
            <w:r w:rsidRPr="001E60C7">
              <w:rPr>
                <w:rFonts w:ascii="Times New Roman" w:eastAsia="Calibri" w:hAnsi="Times New Roman"/>
                <w:sz w:val="24"/>
                <w:szCs w:val="24"/>
                <w:lang w:eastAsia="en-US"/>
              </w:rPr>
              <w:t>на</w:t>
            </w:r>
          </w:p>
        </w:tc>
        <w:tc>
          <w:tcPr>
            <w:tcW w:w="2709" w:type="dxa"/>
            <w:tcBorders>
              <w:left w:val="nil"/>
            </w:tcBorders>
            <w:shd w:val="clear" w:color="auto" w:fill="auto"/>
          </w:tcPr>
          <w:p w:rsidR="001E60C7" w:rsidRPr="001E60C7" w:rsidRDefault="001E60C7" w:rsidP="001E60C7">
            <w:pPr>
              <w:widowControl w:val="0"/>
              <w:tabs>
                <w:tab w:val="left" w:pos="1583"/>
              </w:tabs>
              <w:autoSpaceDE w:val="0"/>
              <w:autoSpaceDN w:val="0"/>
              <w:spacing w:line="291" w:lineRule="exact"/>
              <w:ind w:right="106"/>
              <w:jc w:val="right"/>
              <w:rPr>
                <w:rFonts w:ascii="Times New Roman" w:eastAsia="Calibri" w:hAnsi="Times New Roman"/>
                <w:sz w:val="24"/>
                <w:szCs w:val="24"/>
                <w:lang w:eastAsia="en-US"/>
              </w:rPr>
            </w:pPr>
            <w:r w:rsidRPr="001E60C7">
              <w:rPr>
                <w:rFonts w:ascii="Times New Roman" w:eastAsia="Calibri" w:hAnsi="Times New Roman"/>
                <w:sz w:val="24"/>
                <w:szCs w:val="24"/>
                <w:lang w:eastAsia="en-US"/>
              </w:rPr>
              <w:t>почтовый</w:t>
            </w:r>
            <w:r w:rsidRPr="001E60C7">
              <w:rPr>
                <w:rFonts w:ascii="Times New Roman" w:eastAsia="Calibri" w:hAnsi="Times New Roman"/>
                <w:sz w:val="24"/>
                <w:szCs w:val="24"/>
                <w:lang w:eastAsia="en-US"/>
              </w:rPr>
              <w:tab/>
              <w:t>адрес:</w:t>
            </w:r>
          </w:p>
        </w:tc>
        <w:tc>
          <w:tcPr>
            <w:tcW w:w="850" w:type="dxa"/>
            <w:shd w:val="clear" w:color="auto" w:fill="auto"/>
          </w:tcPr>
          <w:p w:rsidR="001E60C7" w:rsidRPr="001E60C7" w:rsidRDefault="001E60C7" w:rsidP="001E60C7">
            <w:pPr>
              <w:widowControl w:val="0"/>
              <w:autoSpaceDE w:val="0"/>
              <w:autoSpaceDN w:val="0"/>
              <w:rPr>
                <w:rFonts w:ascii="Times New Roman" w:eastAsia="Calibri" w:hAnsi="Times New Roman"/>
                <w:sz w:val="24"/>
                <w:szCs w:val="24"/>
                <w:lang w:eastAsia="en-US"/>
              </w:rPr>
            </w:pPr>
          </w:p>
        </w:tc>
      </w:tr>
      <w:tr w:rsidR="001E60C7" w:rsidRPr="001E60C7" w:rsidTr="00743D58">
        <w:trPr>
          <w:trHeight w:val="517"/>
        </w:trPr>
        <w:tc>
          <w:tcPr>
            <w:tcW w:w="9642" w:type="dxa"/>
            <w:gridSpan w:val="5"/>
            <w:shd w:val="clear" w:color="auto" w:fill="auto"/>
          </w:tcPr>
          <w:p w:rsidR="001E60C7" w:rsidRPr="001E60C7" w:rsidRDefault="001E60C7" w:rsidP="001E60C7">
            <w:pPr>
              <w:widowControl w:val="0"/>
              <w:autoSpaceDE w:val="0"/>
              <w:autoSpaceDN w:val="0"/>
              <w:spacing w:before="116"/>
              <w:ind w:right="2557"/>
              <w:rPr>
                <w:rFonts w:ascii="Times New Roman" w:eastAsia="Calibri" w:hAnsi="Times New Roman"/>
                <w:sz w:val="24"/>
                <w:szCs w:val="24"/>
                <w:lang w:eastAsia="en-US"/>
              </w:rPr>
            </w:pPr>
            <w:r w:rsidRPr="001E60C7">
              <w:rPr>
                <w:rFonts w:ascii="Times New Roman" w:eastAsia="Calibri" w:hAnsi="Times New Roman"/>
                <w:sz w:val="24"/>
                <w:szCs w:val="24"/>
                <w:lang w:eastAsia="en-US"/>
              </w:rPr>
              <w:t>Указывается</w:t>
            </w:r>
            <w:r w:rsidRPr="001E60C7">
              <w:rPr>
                <w:rFonts w:ascii="Times New Roman" w:eastAsia="Calibri" w:hAnsi="Times New Roman"/>
                <w:spacing w:val="-4"/>
                <w:sz w:val="24"/>
                <w:szCs w:val="24"/>
                <w:lang w:eastAsia="en-US"/>
              </w:rPr>
              <w:t xml:space="preserve"> </w:t>
            </w:r>
            <w:r w:rsidRPr="001E60C7">
              <w:rPr>
                <w:rFonts w:ascii="Times New Roman" w:eastAsia="Calibri" w:hAnsi="Times New Roman"/>
                <w:sz w:val="24"/>
                <w:szCs w:val="24"/>
                <w:lang w:eastAsia="en-US"/>
              </w:rPr>
              <w:t>один</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из</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перечисленных</w:t>
            </w:r>
            <w:r w:rsidRPr="001E60C7">
              <w:rPr>
                <w:rFonts w:ascii="Times New Roman" w:eastAsia="Calibri" w:hAnsi="Times New Roman"/>
                <w:spacing w:val="-2"/>
                <w:sz w:val="24"/>
                <w:szCs w:val="24"/>
                <w:lang w:eastAsia="en-US"/>
              </w:rPr>
              <w:t xml:space="preserve"> </w:t>
            </w:r>
            <w:r w:rsidRPr="001E60C7">
              <w:rPr>
                <w:rFonts w:ascii="Times New Roman" w:eastAsia="Calibri" w:hAnsi="Times New Roman"/>
                <w:sz w:val="24"/>
                <w:szCs w:val="24"/>
                <w:lang w:eastAsia="en-US"/>
              </w:rPr>
              <w:t>способов</w:t>
            </w:r>
          </w:p>
          <w:p w:rsidR="001E60C7" w:rsidRPr="001E60C7" w:rsidRDefault="001E60C7" w:rsidP="001E60C7">
            <w:pPr>
              <w:widowControl w:val="0"/>
              <w:autoSpaceDE w:val="0"/>
              <w:autoSpaceDN w:val="0"/>
              <w:spacing w:before="116"/>
              <w:ind w:right="2557"/>
              <w:rPr>
                <w:rFonts w:ascii="Times New Roman" w:eastAsia="Calibri" w:hAnsi="Times New Roman"/>
                <w:i/>
                <w:lang w:eastAsia="en-US"/>
              </w:rPr>
            </w:pPr>
          </w:p>
        </w:tc>
      </w:tr>
    </w:tbl>
    <w:p w:rsidR="001E60C7" w:rsidRPr="001E60C7" w:rsidRDefault="001E60C7" w:rsidP="001E60C7">
      <w:pPr>
        <w:widowControl w:val="0"/>
        <w:autoSpaceDE w:val="0"/>
        <w:autoSpaceDN w:val="0"/>
        <w:spacing w:before="7"/>
        <w:rPr>
          <w:rFonts w:ascii="Times New Roman" w:hAnsi="Times New Roman"/>
          <w:sz w:val="24"/>
          <w:szCs w:val="24"/>
          <w:lang w:eastAsia="en-US"/>
        </w:rPr>
      </w:pPr>
    </w:p>
    <w:p w:rsidR="001E60C7" w:rsidRPr="001E60C7" w:rsidRDefault="001E60C7" w:rsidP="001E60C7">
      <w:pPr>
        <w:widowControl w:val="0"/>
        <w:autoSpaceDE w:val="0"/>
        <w:autoSpaceDN w:val="0"/>
        <w:spacing w:before="7"/>
        <w:rPr>
          <w:rFonts w:ascii="Times New Roman" w:hAnsi="Times New Roman"/>
          <w:sz w:val="24"/>
          <w:szCs w:val="24"/>
          <w:lang w:eastAsia="en-US"/>
        </w:rPr>
      </w:pPr>
    </w:p>
    <w:p w:rsidR="001E60C7" w:rsidRPr="001E60C7" w:rsidRDefault="001E60C7" w:rsidP="001E60C7">
      <w:pPr>
        <w:widowControl w:val="0"/>
        <w:autoSpaceDE w:val="0"/>
        <w:autoSpaceDN w:val="0"/>
        <w:spacing w:before="7"/>
        <w:rPr>
          <w:rFonts w:ascii="Times New Roman" w:hAnsi="Times New Roman"/>
          <w:sz w:val="24"/>
          <w:szCs w:val="24"/>
          <w:lang w:eastAsia="en-US"/>
        </w:rPr>
      </w:pPr>
      <w:r>
        <w:rPr>
          <w:rFonts w:ascii="Times New Roman" w:hAnsi="Times New Roman"/>
          <w:noProof/>
          <w:sz w:val="24"/>
          <w:szCs w:val="24"/>
        </w:rPr>
        <mc:AlternateContent>
          <mc:Choice Requires="wps">
            <w:drawing>
              <wp:anchor distT="0" distB="0" distL="0" distR="0" simplePos="0" relativeHeight="251659264" behindDoc="1" locked="0" layoutInCell="1" allowOverlap="1">
                <wp:simplePos x="0" y="0"/>
                <wp:positionH relativeFrom="page">
                  <wp:posOffset>3295650</wp:posOffset>
                </wp:positionH>
                <wp:positionV relativeFrom="paragraph">
                  <wp:posOffset>175260</wp:posOffset>
                </wp:positionV>
                <wp:extent cx="1080770" cy="6350"/>
                <wp:effectExtent l="0" t="3810" r="0" b="0"/>
                <wp:wrapTopAndBottom/>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67758" id="Прямоугольник 9" o:spid="_x0000_s1026" style="position:absolute;margin-left:259.5pt;margin-top:13.8pt;width:85.1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" fillcolor="black" stroked="f">
                <w10:wrap type="topAndBottom" anchorx="page"/>
              </v:rect>
            </w:pict>
          </mc:Fallback>
        </mc:AlternateContent>
      </w:r>
      <w:r>
        <w:rPr>
          <w:rFonts w:ascii="Times New Roman" w:hAnsi="Times New Roman"/>
          <w:noProof/>
          <w:sz w:val="24"/>
          <w:szCs w:val="24"/>
        </w:rPr>
        <mc:AlternateContent>
          <mc:Choice Requires="wps">
            <w:drawing>
              <wp:anchor distT="0" distB="0" distL="0" distR="0" simplePos="0" relativeHeight="251660288" behindDoc="1" locked="0" layoutInCell="1" allowOverlap="1">
                <wp:simplePos x="0" y="0"/>
                <wp:positionH relativeFrom="page">
                  <wp:posOffset>4917440</wp:posOffset>
                </wp:positionH>
                <wp:positionV relativeFrom="paragraph">
                  <wp:posOffset>175260</wp:posOffset>
                </wp:positionV>
                <wp:extent cx="1871980" cy="6350"/>
                <wp:effectExtent l="2540" t="3810" r="1905"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F327F" id="Прямоугольник 8" o:spid="_x0000_s1026" style="position:absolute;margin-left:387.2pt;margin-top:13.8pt;width:147.4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" fillcolor="black" stroked="f">
                <w10:wrap type="topAndBottom" anchorx="page"/>
              </v:rect>
            </w:pict>
          </mc:Fallback>
        </mc:AlternateContent>
      </w:r>
      <w:r w:rsidRPr="001E60C7">
        <w:rPr>
          <w:rFonts w:ascii="Times New Roman" w:hAnsi="Times New Roman"/>
          <w:sz w:val="24"/>
          <w:szCs w:val="24"/>
          <w:lang w:eastAsia="en-US"/>
        </w:rPr>
        <w:t xml:space="preserve">                                                                          (подпись)</w:t>
      </w:r>
      <w:r w:rsidRPr="001E60C7">
        <w:rPr>
          <w:rFonts w:ascii="Times New Roman" w:hAnsi="Times New Roman"/>
          <w:sz w:val="24"/>
          <w:szCs w:val="24"/>
          <w:lang w:eastAsia="en-US"/>
        </w:rPr>
        <w:tab/>
        <w:t xml:space="preserve">                   фамилия,</w:t>
      </w:r>
      <w:r w:rsidRPr="001E60C7">
        <w:rPr>
          <w:rFonts w:ascii="Times New Roman" w:hAnsi="Times New Roman"/>
          <w:spacing w:val="-2"/>
          <w:sz w:val="24"/>
          <w:szCs w:val="24"/>
          <w:lang w:eastAsia="en-US"/>
        </w:rPr>
        <w:t xml:space="preserve"> </w:t>
      </w:r>
      <w:r w:rsidRPr="001E60C7">
        <w:rPr>
          <w:rFonts w:ascii="Times New Roman" w:hAnsi="Times New Roman"/>
          <w:sz w:val="24"/>
          <w:szCs w:val="24"/>
          <w:lang w:eastAsia="en-US"/>
        </w:rPr>
        <w:t>имя,</w:t>
      </w:r>
      <w:r w:rsidRPr="001E60C7">
        <w:rPr>
          <w:rFonts w:ascii="Times New Roman" w:hAnsi="Times New Roman"/>
          <w:spacing w:val="-1"/>
          <w:sz w:val="24"/>
          <w:szCs w:val="24"/>
          <w:lang w:eastAsia="en-US"/>
        </w:rPr>
        <w:t xml:space="preserve"> </w:t>
      </w:r>
      <w:r w:rsidRPr="001E60C7">
        <w:rPr>
          <w:rFonts w:ascii="Times New Roman" w:hAnsi="Times New Roman"/>
          <w:sz w:val="24"/>
          <w:szCs w:val="24"/>
          <w:lang w:eastAsia="en-US"/>
        </w:rPr>
        <w:t>отчество</w:t>
      </w:r>
    </w:p>
    <w:p w:rsidR="001E60C7" w:rsidRPr="001E60C7" w:rsidRDefault="001E60C7" w:rsidP="001E60C7">
      <w:pPr>
        <w:widowControl w:val="0"/>
        <w:autoSpaceDE w:val="0"/>
        <w:autoSpaceDN w:val="0"/>
        <w:spacing w:line="275" w:lineRule="exact"/>
        <w:ind w:right="926"/>
        <w:jc w:val="right"/>
        <w:rPr>
          <w:rFonts w:ascii="Times New Roman" w:hAnsi="Times New Roman"/>
          <w:sz w:val="24"/>
          <w:szCs w:val="24"/>
          <w:lang w:eastAsia="en-US"/>
        </w:rPr>
      </w:pPr>
      <w:r w:rsidRPr="001E60C7">
        <w:rPr>
          <w:rFonts w:ascii="Times New Roman" w:hAnsi="Times New Roman"/>
          <w:sz w:val="24"/>
          <w:szCs w:val="24"/>
          <w:lang w:eastAsia="en-US"/>
        </w:rPr>
        <w:t xml:space="preserve"> (последнее</w:t>
      </w:r>
      <w:r w:rsidRPr="001E60C7">
        <w:rPr>
          <w:rFonts w:ascii="Times New Roman" w:hAnsi="Times New Roman"/>
          <w:spacing w:val="-2"/>
          <w:sz w:val="24"/>
          <w:szCs w:val="24"/>
          <w:lang w:eastAsia="en-US"/>
        </w:rPr>
        <w:t xml:space="preserve"> </w:t>
      </w:r>
      <w:r w:rsidRPr="001E60C7">
        <w:rPr>
          <w:rFonts w:ascii="Times New Roman" w:hAnsi="Times New Roman"/>
          <w:sz w:val="24"/>
          <w:szCs w:val="24"/>
          <w:lang w:eastAsia="en-US"/>
        </w:rPr>
        <w:t>-</w:t>
      </w:r>
      <w:r w:rsidRPr="001E60C7">
        <w:rPr>
          <w:rFonts w:ascii="Times New Roman" w:hAnsi="Times New Roman"/>
          <w:spacing w:val="-2"/>
          <w:sz w:val="24"/>
          <w:szCs w:val="24"/>
          <w:lang w:eastAsia="en-US"/>
        </w:rPr>
        <w:t xml:space="preserve"> </w:t>
      </w:r>
      <w:r w:rsidRPr="001E60C7">
        <w:rPr>
          <w:rFonts w:ascii="Times New Roman" w:hAnsi="Times New Roman"/>
          <w:sz w:val="24"/>
          <w:szCs w:val="24"/>
          <w:lang w:eastAsia="en-US"/>
        </w:rPr>
        <w:t>при</w:t>
      </w:r>
      <w:r w:rsidRPr="001E60C7">
        <w:rPr>
          <w:rFonts w:ascii="Times New Roman" w:hAnsi="Times New Roman"/>
          <w:spacing w:val="-1"/>
          <w:sz w:val="24"/>
          <w:szCs w:val="24"/>
          <w:lang w:eastAsia="en-US"/>
        </w:rPr>
        <w:t xml:space="preserve"> </w:t>
      </w:r>
      <w:r w:rsidRPr="001E60C7">
        <w:rPr>
          <w:rFonts w:ascii="Times New Roman" w:hAnsi="Times New Roman"/>
          <w:sz w:val="24"/>
          <w:szCs w:val="24"/>
          <w:lang w:eastAsia="en-US"/>
        </w:rPr>
        <w:t>наличии)</w:t>
      </w:r>
    </w:p>
    <w:p w:rsidR="001E60C7" w:rsidRPr="001E60C7" w:rsidRDefault="001E60C7" w:rsidP="001E60C7">
      <w:pPr>
        <w:widowControl w:val="0"/>
        <w:autoSpaceDE w:val="0"/>
        <w:autoSpaceDN w:val="0"/>
        <w:spacing w:line="298" w:lineRule="exact"/>
        <w:ind w:left="204"/>
        <w:rPr>
          <w:rFonts w:ascii="Times New Roman" w:hAnsi="Times New Roman"/>
          <w:sz w:val="24"/>
          <w:szCs w:val="24"/>
          <w:lang w:eastAsia="en-US"/>
        </w:rPr>
      </w:pPr>
      <w:r w:rsidRPr="001E60C7">
        <w:rPr>
          <w:rFonts w:ascii="Times New Roman" w:hAnsi="Times New Roman"/>
          <w:sz w:val="24"/>
          <w:szCs w:val="24"/>
          <w:lang w:eastAsia="en-US"/>
        </w:rPr>
        <w:t>Дата</w:t>
      </w:r>
    </w:p>
    <w:p w:rsidR="001E60C7" w:rsidRPr="001E60C7" w:rsidRDefault="001E60C7" w:rsidP="001E60C7">
      <w:pPr>
        <w:widowControl w:val="0"/>
        <w:autoSpaceDE w:val="0"/>
        <w:autoSpaceDN w:val="0"/>
        <w:rPr>
          <w:rFonts w:ascii="Times New Roman" w:hAnsi="Times New Roman"/>
          <w:szCs w:val="28"/>
          <w:lang w:eastAsia="en-US"/>
        </w:rPr>
      </w:pPr>
    </w:p>
    <w:p w:rsidR="001E60C7" w:rsidRPr="001E60C7" w:rsidRDefault="001E60C7" w:rsidP="001E60C7">
      <w:pPr>
        <w:spacing w:after="92" w:line="259" w:lineRule="auto"/>
        <w:ind w:right="88"/>
        <w:jc w:val="right"/>
        <w:rPr>
          <w:rFonts w:ascii="Times New Roman" w:hAnsi="Times New Roman"/>
          <w:color w:val="000000"/>
          <w:sz w:val="28"/>
          <w:szCs w:val="22"/>
          <w:lang w:eastAsia="en-US"/>
        </w:rPr>
      </w:pPr>
      <w:r w:rsidRPr="001E60C7">
        <w:rPr>
          <w:rFonts w:ascii="Times New Roman" w:hAnsi="Times New Roman"/>
          <w:color w:val="000000"/>
          <w:sz w:val="16"/>
          <w:szCs w:val="22"/>
          <w:lang w:eastAsia="en-US"/>
        </w:rPr>
        <w:t xml:space="preserve"> </w:t>
      </w:r>
    </w:p>
    <w:p w:rsidR="001E60C7" w:rsidRPr="001E60C7" w:rsidRDefault="001E60C7" w:rsidP="001E60C7">
      <w:pPr>
        <w:spacing w:line="259" w:lineRule="auto"/>
        <w:ind w:left="75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left="75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left="75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left="75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br w:type="page"/>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6</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ind w:right="70"/>
        <w:jc w:val="right"/>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keepNext/>
        <w:keepLines/>
        <w:spacing w:after="14" w:line="271" w:lineRule="auto"/>
        <w:ind w:left="159" w:right="289"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Форма решения об отказе в приеме документов, необходимых для предоставления муниципальной услуги </w:t>
      </w:r>
    </w:p>
    <w:p w:rsidR="001E60C7" w:rsidRPr="001E60C7" w:rsidRDefault="001E60C7" w:rsidP="001E60C7">
      <w:pPr>
        <w:spacing w:after="20"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tbl>
      <w:tblPr>
        <w:tblW w:w="0" w:type="auto"/>
        <w:tblLook w:val="01E0" w:firstRow="1" w:lastRow="1" w:firstColumn="1" w:lastColumn="1" w:noHBand="0" w:noVBand="0"/>
      </w:tblPr>
      <w:tblGrid>
        <w:gridCol w:w="5301"/>
        <w:gridCol w:w="5168"/>
      </w:tblGrid>
      <w:tr w:rsidR="001E60C7" w:rsidRPr="001E60C7" w:rsidTr="00743D58">
        <w:trPr>
          <w:trHeight w:val="1829"/>
        </w:trPr>
        <w:tc>
          <w:tcPr>
            <w:tcW w:w="10469" w:type="dxa"/>
            <w:gridSpan w:val="2"/>
            <w:tcBorders>
              <w:bottom w:val="single" w:sz="18" w:space="0" w:color="auto"/>
            </w:tcBorders>
            <w:shd w:val="clear" w:color="auto" w:fill="auto"/>
          </w:tcPr>
          <w:p w:rsidR="001E60C7" w:rsidRPr="001E60C7" w:rsidRDefault="001E60C7" w:rsidP="001E60C7">
            <w:pPr>
              <w:spacing w:after="25" w:line="259" w:lineRule="auto"/>
              <w:ind w:right="58"/>
              <w:jc w:val="both"/>
              <w:rPr>
                <w:rFonts w:ascii="Times New Roman" w:hAnsi="Times New Roman"/>
                <w:color w:val="000000"/>
                <w:sz w:val="28"/>
                <w:szCs w:val="22"/>
                <w:lang w:eastAsia="en-US"/>
              </w:rPr>
            </w:pP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Pr>
                <w:rFonts w:ascii="Times New Roman" w:hAnsi="Times New Roman"/>
                <w:b/>
                <w:bCs/>
                <w:noProof/>
                <w:color w:val="000000"/>
                <w:sz w:val="28"/>
                <w:szCs w:val="22"/>
              </w:rPr>
              <w:drawing>
                <wp:inline distT="0" distB="0" distL="0" distR="0">
                  <wp:extent cx="704850" cy="885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А Д М И Н И С Т Р А Ц И Я</w:t>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Усольского муниципального района</w:t>
            </w:r>
          </w:p>
          <w:p w:rsidR="001E60C7" w:rsidRPr="001E60C7" w:rsidRDefault="001E60C7" w:rsidP="001E60C7">
            <w:pPr>
              <w:spacing w:after="25" w:line="259" w:lineRule="auto"/>
              <w:ind w:right="58"/>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Иркутской области</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рп. Белореченский, здание 100, Белореченское муниципальное образование </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Усольский муниципальный район, Иркутская область, 665479</w:t>
            </w:r>
          </w:p>
          <w:p w:rsidR="001E60C7" w:rsidRPr="001E60C7" w:rsidRDefault="001E60C7" w:rsidP="001E60C7">
            <w:pPr>
              <w:spacing w:after="25" w:line="259" w:lineRule="auto"/>
              <w:ind w:right="58"/>
              <w:jc w:val="center"/>
              <w:rPr>
                <w:rFonts w:ascii="Times New Roman" w:hAnsi="Times New Roman"/>
                <w:color w:val="000000"/>
                <w:sz w:val="28"/>
                <w:szCs w:val="22"/>
                <w:u w:val="single"/>
                <w:lang w:eastAsia="en-US"/>
              </w:rPr>
            </w:pPr>
            <w:r w:rsidRPr="001E60C7">
              <w:rPr>
                <w:rFonts w:ascii="Times New Roman" w:hAnsi="Times New Roman"/>
                <w:color w:val="000000"/>
                <w:sz w:val="28"/>
                <w:szCs w:val="22"/>
                <w:lang w:eastAsia="en-US"/>
              </w:rPr>
              <w:t>тел./факс (839543)  21-210. Е</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mail</w:t>
            </w:r>
            <w:r w:rsidRPr="001E60C7">
              <w:rPr>
                <w:rFonts w:ascii="Times New Roman" w:hAnsi="Times New Roman"/>
                <w:color w:val="000000"/>
                <w:sz w:val="28"/>
                <w:szCs w:val="22"/>
                <w:u w:val="single"/>
                <w:lang w:eastAsia="en-US"/>
              </w:rPr>
              <w:t xml:space="preserve">: </w:t>
            </w:r>
            <w:r w:rsidRPr="001E60C7">
              <w:rPr>
                <w:rFonts w:ascii="Times New Roman" w:hAnsi="Times New Roman"/>
                <w:color w:val="000000"/>
                <w:sz w:val="28"/>
                <w:szCs w:val="22"/>
                <w:u w:val="single"/>
                <w:lang w:val="en-US" w:eastAsia="en-US"/>
              </w:rPr>
              <w:t>urmo</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list</w:t>
            </w:r>
            <w:r w:rsidRPr="001E60C7">
              <w:rPr>
                <w:rFonts w:ascii="Times New Roman" w:hAnsi="Times New Roman"/>
                <w:color w:val="000000"/>
                <w:sz w:val="28"/>
                <w:szCs w:val="22"/>
                <w:u w:val="single"/>
                <w:lang w:eastAsia="en-US"/>
              </w:rPr>
              <w:t>.</w:t>
            </w:r>
            <w:r w:rsidRPr="001E60C7">
              <w:rPr>
                <w:rFonts w:ascii="Times New Roman" w:hAnsi="Times New Roman"/>
                <w:color w:val="000000"/>
                <w:sz w:val="28"/>
                <w:szCs w:val="22"/>
                <w:u w:val="single"/>
                <w:lang w:val="en-US" w:eastAsia="en-US"/>
              </w:rPr>
              <w:t>ru</w:t>
            </w:r>
          </w:p>
          <w:p w:rsidR="001E60C7" w:rsidRPr="001E60C7" w:rsidRDefault="001E60C7" w:rsidP="001E60C7">
            <w:pPr>
              <w:spacing w:after="25" w:line="259" w:lineRule="auto"/>
              <w:ind w:right="5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ОКПО 04027823, ОГРН 1023802145344, ИНН 3840002898 КПП 385101001</w:t>
            </w:r>
          </w:p>
        </w:tc>
      </w:tr>
      <w:tr w:rsidR="001E60C7" w:rsidRPr="001E60C7" w:rsidTr="00743D58">
        <w:trPr>
          <w:gridAfter w:val="1"/>
          <w:wAfter w:w="5168" w:type="dxa"/>
          <w:trHeight w:val="718"/>
        </w:trPr>
        <w:tc>
          <w:tcPr>
            <w:tcW w:w="5301" w:type="dxa"/>
            <w:tcBorders>
              <w:top w:val="single" w:sz="18" w:space="0" w:color="auto"/>
            </w:tcBorders>
            <w:shd w:val="clear" w:color="auto" w:fill="auto"/>
          </w:tcPr>
          <w:p w:rsidR="001E60C7" w:rsidRPr="001E60C7" w:rsidRDefault="001E60C7" w:rsidP="001E60C7">
            <w:pPr>
              <w:spacing w:after="25" w:line="259" w:lineRule="auto"/>
              <w:ind w:right="58"/>
              <w:jc w:val="center"/>
              <w:rPr>
                <w:rFonts w:ascii="Times New Roman" w:hAnsi="Times New Roman"/>
                <w:color w:val="000000"/>
                <w:sz w:val="28"/>
                <w:szCs w:val="22"/>
                <w:lang w:val="en-US" w:eastAsia="en-US"/>
              </w:rPr>
            </w:pPr>
          </w:p>
        </w:tc>
      </w:tr>
    </w:tbl>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__________№_________</w:t>
      </w:r>
      <w:r w:rsidRPr="001E60C7">
        <w:rPr>
          <w:rFonts w:ascii="Times New Roman" w:hAnsi="Times New Roman"/>
          <w:color w:val="000000"/>
          <w:sz w:val="28"/>
          <w:szCs w:val="22"/>
          <w:lang w:eastAsia="en-US"/>
        </w:rPr>
        <w:tab/>
        <w:t xml:space="preserve">                                             Адресат: _________________ </w:t>
      </w:r>
      <w:r w:rsidRPr="001E60C7">
        <w:rPr>
          <w:rFonts w:ascii="Times New Roman" w:hAnsi="Times New Roman"/>
          <w:b/>
          <w:color w:val="000000"/>
          <w:sz w:val="28"/>
          <w:szCs w:val="22"/>
          <w:lang w:eastAsia="en-US"/>
        </w:rPr>
        <w:t xml:space="preserve"> </w:t>
      </w:r>
    </w:p>
    <w:p w:rsidR="001E60C7" w:rsidRPr="001E60C7" w:rsidRDefault="001E60C7" w:rsidP="001E60C7">
      <w:pPr>
        <w:spacing w:after="18" w:line="259" w:lineRule="auto"/>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line="269" w:lineRule="auto"/>
        <w:ind w:right="814"/>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Решение </w:t>
      </w:r>
    </w:p>
    <w:p w:rsidR="001E60C7" w:rsidRPr="001E60C7" w:rsidRDefault="001E60C7" w:rsidP="001E60C7">
      <w:pPr>
        <w:spacing w:line="269" w:lineRule="auto"/>
        <w:ind w:right="8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об отказе в приеме документов, </w:t>
      </w:r>
    </w:p>
    <w:p w:rsidR="001E60C7" w:rsidRPr="001E60C7" w:rsidRDefault="001E60C7" w:rsidP="001E60C7">
      <w:pPr>
        <w:spacing w:line="269" w:lineRule="auto"/>
        <w:ind w:right="8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необходимых для предоставления муниципальной  услуги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after="14" w:line="268" w:lineRule="auto"/>
        <w:ind w:left="-15" w:right="138"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 № ___________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tbl>
      <w:tblPr>
        <w:tblW w:w="10056" w:type="dxa"/>
        <w:tblInd w:w="5" w:type="dxa"/>
        <w:tblCellMar>
          <w:top w:w="110" w:type="dxa"/>
          <w:left w:w="62" w:type="dxa"/>
          <w:right w:w="3" w:type="dxa"/>
        </w:tblCellMar>
        <w:tblLook w:val="04A0" w:firstRow="1" w:lastRow="0" w:firstColumn="1" w:lastColumn="0" w:noHBand="0" w:noVBand="1"/>
      </w:tblPr>
      <w:tblGrid>
        <w:gridCol w:w="1071"/>
        <w:gridCol w:w="4165"/>
        <w:gridCol w:w="4820"/>
      </w:tblGrid>
      <w:tr w:rsidR="001E60C7" w:rsidRPr="001E60C7" w:rsidTr="00743D58">
        <w:trPr>
          <w:trHeight w:val="2146"/>
        </w:trPr>
        <w:tc>
          <w:tcPr>
            <w:tcW w:w="1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подпукта</w:t>
            </w:r>
          </w:p>
          <w:p w:rsidR="001E60C7" w:rsidRPr="001E60C7" w:rsidRDefault="001E60C7" w:rsidP="001E60C7">
            <w:pPr>
              <w:spacing w:line="238"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пункта 20 админис</w:t>
            </w:r>
          </w:p>
          <w:p w:rsidR="001E60C7" w:rsidRPr="001E60C7" w:rsidRDefault="001E60C7" w:rsidP="001E60C7">
            <w:pPr>
              <w:spacing w:after="37" w:line="238"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тративно го регламен</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та </w:t>
            </w:r>
          </w:p>
        </w:tc>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Разъяснение причин отказа в предоставлении услуги </w:t>
            </w:r>
          </w:p>
        </w:tc>
      </w:tr>
      <w:tr w:rsidR="001E60C7" w:rsidRPr="001E60C7" w:rsidTr="00743D58">
        <w:trPr>
          <w:trHeight w:val="766"/>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w:t>
            </w:r>
          </w:p>
        </w:tc>
        <w:tc>
          <w:tcPr>
            <w:tcW w:w="4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tabs>
                <w:tab w:val="center" w:pos="2531"/>
                <w:tab w:val="right" w:pos="4755"/>
              </w:tabs>
              <w:spacing w:after="29"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Указывается </w:t>
            </w:r>
            <w:r w:rsidRPr="001E60C7">
              <w:rPr>
                <w:rFonts w:ascii="Times New Roman" w:hAnsi="Times New Roman"/>
                <w:color w:val="000000"/>
                <w:sz w:val="24"/>
                <w:szCs w:val="22"/>
                <w:lang w:eastAsia="en-US"/>
              </w:rPr>
              <w:tab/>
              <w:t xml:space="preserve">исчерпывающий </w:t>
            </w:r>
            <w:r w:rsidRPr="001E60C7">
              <w:rPr>
                <w:rFonts w:ascii="Times New Roman" w:hAnsi="Times New Roman"/>
                <w:color w:val="000000"/>
                <w:sz w:val="24"/>
                <w:szCs w:val="22"/>
                <w:lang w:eastAsia="en-US"/>
              </w:rPr>
              <w:tab/>
              <w:t xml:space="preserve">перечень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документов, непредставленных заявителем </w:t>
            </w:r>
          </w:p>
        </w:tc>
      </w:tr>
      <w:tr w:rsidR="001E60C7" w:rsidRPr="001E60C7" w:rsidTr="00743D58">
        <w:trPr>
          <w:trHeight w:val="656"/>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Представленные документы утратили силу на момент обращения за муниципальной услугой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Указывается исчерпывающий перечень документов, утративших силу </w:t>
            </w:r>
          </w:p>
        </w:tc>
      </w:tr>
      <w:tr w:rsidR="001E60C7" w:rsidRPr="001E60C7" w:rsidTr="00743D58">
        <w:trPr>
          <w:trHeight w:val="1594"/>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c>
          <w:tcPr>
            <w:tcW w:w="4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Представленные документы содержат подчистки и исправления текста, не заверенные в порядке, установленном законодательством </w:t>
            </w:r>
            <w:r w:rsidRPr="001E60C7">
              <w:rPr>
                <w:rFonts w:ascii="Times New Roman" w:hAnsi="Times New Roman"/>
                <w:color w:val="000000"/>
                <w:sz w:val="24"/>
                <w:szCs w:val="22"/>
                <w:lang w:eastAsia="en-US"/>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ind w:right="59"/>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Указывается исчерпывающий перечень документов, содержащих подчистки и исправления </w:t>
            </w:r>
          </w:p>
        </w:tc>
      </w:tr>
      <w:tr w:rsidR="001E60C7" w:rsidRPr="001E60C7" w:rsidTr="00743D58">
        <w:tblPrEx>
          <w:tblCellMar>
            <w:right w:w="2" w:type="dxa"/>
          </w:tblCellMar>
        </w:tblPrEx>
        <w:trPr>
          <w:trHeight w:val="2146"/>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4 </w:t>
            </w:r>
          </w:p>
        </w:tc>
        <w:tc>
          <w:tcPr>
            <w:tcW w:w="4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after="46" w:line="238" w:lineRule="auto"/>
              <w:ind w:right="6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w:t>
            </w:r>
          </w:p>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предоставления </w:t>
            </w:r>
            <w:r w:rsidRPr="001E60C7">
              <w:rPr>
                <w:rFonts w:ascii="Times New Roman" w:hAnsi="Times New Roman"/>
                <w:color w:val="000000"/>
                <w:sz w:val="24"/>
                <w:szCs w:val="22"/>
                <w:lang w:eastAsia="en-US"/>
              </w:rPr>
              <w:t xml:space="preserve"> муниципальной </w:t>
            </w:r>
            <w:r w:rsidRPr="001E60C7">
              <w:rPr>
                <w:rFonts w:ascii="Times New Roman" w:hAnsi="Times New Roman"/>
                <w:color w:val="000000"/>
                <w:sz w:val="24"/>
                <w:szCs w:val="22"/>
                <w:lang w:val="en-US" w:eastAsia="en-US"/>
              </w:rPr>
              <w:t xml:space="preserve">услуги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Указывается исчерпывающий перечень документов, содержащих повреждения </w:t>
            </w:r>
          </w:p>
        </w:tc>
      </w:tr>
      <w:tr w:rsidR="001E60C7" w:rsidRPr="001E60C7" w:rsidTr="00743D58">
        <w:tblPrEx>
          <w:tblCellMar>
            <w:right w:w="2" w:type="dxa"/>
          </w:tblCellMar>
        </w:tblPrEx>
        <w:trPr>
          <w:trHeight w:val="2146"/>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BD72CD" w:rsidP="001E60C7">
            <w:pPr>
              <w:spacing w:line="259" w:lineRule="auto"/>
              <w:rPr>
                <w:rFonts w:ascii="Times New Roman" w:hAnsi="Times New Roman"/>
                <w:color w:val="000000"/>
                <w:sz w:val="28"/>
                <w:szCs w:val="22"/>
                <w:lang w:val="en-US" w:eastAsia="en-US"/>
              </w:rPr>
            </w:pPr>
            <w:hyperlink r:id="rId59">
              <w:r w:rsidR="001E60C7" w:rsidRPr="001E60C7">
                <w:rPr>
                  <w:rFonts w:ascii="Times New Roman" w:hAnsi="Times New Roman"/>
                  <w:color w:val="000000"/>
                  <w:sz w:val="24"/>
                  <w:szCs w:val="22"/>
                  <w:lang w:val="en-US" w:eastAsia="en-US"/>
                </w:rPr>
                <w:t>5</w:t>
              </w:r>
            </w:hyperlink>
            <w:hyperlink r:id="rId60">
              <w:r w:rsidR="001E60C7" w:rsidRPr="001E60C7">
                <w:rPr>
                  <w:rFonts w:ascii="Times New Roman" w:hAnsi="Times New Roman"/>
                  <w:color w:val="000000"/>
                  <w:sz w:val="24"/>
                  <w:szCs w:val="22"/>
                  <w:lang w:val="en-US" w:eastAsia="en-US"/>
                </w:rPr>
                <w:t xml:space="preserve"> </w:t>
              </w:r>
            </w:hyperlink>
          </w:p>
        </w:tc>
        <w:tc>
          <w:tcPr>
            <w:tcW w:w="4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0C7" w:rsidRPr="001E60C7" w:rsidRDefault="001E60C7" w:rsidP="001E60C7">
            <w:pPr>
              <w:spacing w:line="259" w:lineRule="auto"/>
              <w:ind w:right="6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right w:w="2" w:type="dxa"/>
          </w:tblCellMar>
        </w:tblPrEx>
        <w:trPr>
          <w:trHeight w:val="1538"/>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6 </w:t>
            </w:r>
          </w:p>
        </w:tc>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ind w:right="59"/>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right w:w="2" w:type="dxa"/>
          </w:tblCellMar>
        </w:tblPrEx>
        <w:trPr>
          <w:trHeight w:val="1117"/>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7 </w:t>
            </w:r>
          </w:p>
        </w:tc>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ind w:right="60"/>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Указываются основания такого вывода </w:t>
            </w:r>
          </w:p>
        </w:tc>
      </w:tr>
      <w:tr w:rsidR="001E60C7" w:rsidRPr="001E60C7" w:rsidTr="00743D58">
        <w:tblPrEx>
          <w:tblCellMar>
            <w:right w:w="2" w:type="dxa"/>
          </w:tblCellMar>
        </w:tblPrEx>
        <w:trPr>
          <w:trHeight w:val="1117"/>
        </w:trPr>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2"/>
                <w:lang w:eastAsia="en-US"/>
              </w:rPr>
            </w:pPr>
            <w:r w:rsidRPr="001E60C7">
              <w:rPr>
                <w:rFonts w:ascii="Times New Roman" w:hAnsi="Times New Roman"/>
                <w:color w:val="000000"/>
                <w:sz w:val="24"/>
                <w:szCs w:val="22"/>
                <w:lang w:eastAsia="en-US"/>
              </w:rPr>
              <w:t>8</w:t>
            </w:r>
          </w:p>
        </w:tc>
        <w:tc>
          <w:tcPr>
            <w:tcW w:w="4165"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ind w:right="60"/>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Заявление подано в органы местного самоуправления, в полномочия которых не входит предоставление муниципальной услуги.</w:t>
            </w:r>
          </w:p>
          <w:p w:rsidR="001E60C7" w:rsidRPr="001E60C7" w:rsidRDefault="001E60C7" w:rsidP="001E60C7">
            <w:pPr>
              <w:spacing w:line="259" w:lineRule="auto"/>
              <w:ind w:right="60"/>
              <w:jc w:val="both"/>
              <w:rPr>
                <w:rFonts w:ascii="Times New Roman" w:hAnsi="Times New Roman"/>
                <w:color w:val="000000"/>
                <w:sz w:val="24"/>
                <w:szCs w:val="22"/>
                <w:lang w:eastAsia="en-US"/>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1E60C7" w:rsidRPr="001E60C7" w:rsidRDefault="001E60C7" w:rsidP="001E60C7">
            <w:pPr>
              <w:spacing w:line="259" w:lineRule="auto"/>
              <w:rPr>
                <w:rFonts w:ascii="Times New Roman" w:hAnsi="Times New Roman"/>
                <w:color w:val="000000"/>
                <w:sz w:val="24"/>
                <w:szCs w:val="22"/>
                <w:lang w:eastAsia="en-US"/>
              </w:rPr>
            </w:pPr>
          </w:p>
        </w:tc>
      </w:tr>
    </w:tbl>
    <w:p w:rsidR="001E60C7" w:rsidRPr="001E60C7" w:rsidRDefault="001E60C7" w:rsidP="001E60C7">
      <w:pPr>
        <w:spacing w:after="14" w:line="268" w:lineRule="auto"/>
        <w:ind w:left="-15" w:right="146"/>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146"/>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146"/>
        <w:jc w:val="both"/>
        <w:rPr>
          <w:rFonts w:ascii="Times New Roman" w:hAnsi="Times New Roman"/>
          <w:color w:val="000000"/>
          <w:sz w:val="28"/>
          <w:szCs w:val="22"/>
          <w:lang w:eastAsia="en-US"/>
        </w:rPr>
      </w:pPr>
    </w:p>
    <w:p w:rsidR="001E60C7" w:rsidRPr="001E60C7" w:rsidRDefault="001E60C7" w:rsidP="001E60C7">
      <w:pPr>
        <w:spacing w:after="110" w:line="268" w:lineRule="auto"/>
        <w:ind w:left="739" w:right="65"/>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Дополнительно информируем: _______________________________________. </w:t>
      </w:r>
    </w:p>
    <w:p w:rsidR="001E60C7" w:rsidRPr="001E60C7" w:rsidRDefault="001E60C7" w:rsidP="001E60C7">
      <w:pPr>
        <w:spacing w:after="52" w:line="268" w:lineRule="auto"/>
        <w:ind w:left="-15" w:right="65" w:firstLine="710"/>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Вы вправе повторно обратиться </w:t>
      </w:r>
      <w:r w:rsidRPr="001E60C7">
        <w:rPr>
          <w:rFonts w:ascii="Times New Roman" w:hAnsi="Times New Roman"/>
          <w:color w:val="000000"/>
          <w:sz w:val="24"/>
          <w:szCs w:val="24"/>
          <w:lang w:val="en-US" w:eastAsia="en-US"/>
        </w:rPr>
        <w:t>c</w:t>
      </w:r>
      <w:r w:rsidRPr="001E60C7">
        <w:rPr>
          <w:rFonts w:ascii="Times New Roman" w:hAnsi="Times New Roman"/>
          <w:color w:val="000000"/>
          <w:sz w:val="24"/>
          <w:szCs w:val="24"/>
          <w:lang w:eastAsia="en-US"/>
        </w:rPr>
        <w:t xml:space="preserve"> заявлением о предоставлении услуги после устранения указанных нарушений. </w:t>
      </w:r>
    </w:p>
    <w:p w:rsidR="001E60C7" w:rsidRPr="001E60C7" w:rsidRDefault="001E60C7" w:rsidP="001E60C7">
      <w:pPr>
        <w:spacing w:after="14" w:line="333" w:lineRule="auto"/>
        <w:ind w:left="-15" w:right="66" w:firstLine="710"/>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1E60C7" w:rsidRPr="001E60C7" w:rsidRDefault="001E60C7" w:rsidP="001E60C7">
      <w:pPr>
        <w:spacing w:line="216" w:lineRule="auto"/>
        <w:ind w:left="31" w:right="4076" w:firstLine="720"/>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ab/>
      </w:r>
      <w:r w:rsidRPr="001E60C7">
        <w:rPr>
          <w:rFonts w:ascii="Times New Roman" w:hAnsi="Times New Roman"/>
          <w:color w:val="000000"/>
          <w:sz w:val="28"/>
          <w:szCs w:val="22"/>
          <w:lang w:eastAsia="en-US"/>
        </w:rPr>
        <w:t xml:space="preserve"> </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ab/>
        <w:t xml:space="preserve">Мэр Усольского муниципального района </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Иркутской области                                                                                                                         И.О.Ф.</w:t>
      </w:r>
    </w:p>
    <w:p w:rsidR="001E60C7" w:rsidRPr="001E60C7" w:rsidRDefault="001E60C7" w:rsidP="001E60C7">
      <w:pPr>
        <w:tabs>
          <w:tab w:val="left" w:pos="300"/>
        </w:tabs>
        <w:spacing w:after="86" w:line="261" w:lineRule="auto"/>
        <w:ind w:left="10" w:right="63" w:hanging="10"/>
        <w:jc w:val="both"/>
        <w:rPr>
          <w:rFonts w:ascii="Times New Roman" w:hAnsi="Times New Roman"/>
          <w:color w:val="000000"/>
          <w:sz w:val="24"/>
          <w:szCs w:val="24"/>
          <w:lang w:eastAsia="en-US"/>
        </w:rPr>
      </w:pPr>
    </w:p>
    <w:p w:rsidR="001E60C7" w:rsidRPr="001E60C7" w:rsidRDefault="001E60C7" w:rsidP="001E60C7">
      <w:pPr>
        <w:tabs>
          <w:tab w:val="left" w:pos="4230"/>
        </w:tabs>
        <w:spacing w:after="86" w:line="261" w:lineRule="auto"/>
        <w:ind w:left="10" w:right="63" w:hanging="10"/>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ab/>
      </w:r>
      <w:r w:rsidRPr="001E60C7">
        <w:rPr>
          <w:rFonts w:ascii="Times New Roman" w:hAnsi="Times New Roman"/>
          <w:color w:val="000000"/>
          <w:sz w:val="24"/>
          <w:szCs w:val="24"/>
          <w:lang w:eastAsia="en-US"/>
        </w:rPr>
        <w:tab/>
      </w:r>
      <w:r>
        <w:rPr>
          <w:rFonts w:ascii="Times New Roman" w:hAnsi="Times New Roman"/>
          <w:noProof/>
          <w:color w:val="000000"/>
          <w:sz w:val="24"/>
          <w:szCs w:val="24"/>
        </w:rPr>
        <w:drawing>
          <wp:inline distT="0" distB="0" distL="0" distR="0">
            <wp:extent cx="3456940" cy="504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56940" cy="504825"/>
                    </a:xfrm>
                    <a:prstGeom prst="rect">
                      <a:avLst/>
                    </a:prstGeom>
                    <a:noFill/>
                  </pic:spPr>
                </pic:pic>
              </a:graphicData>
            </a:graphic>
          </wp:inline>
        </w:drawing>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b/>
          <w:i/>
          <w:color w:val="000000"/>
          <w:sz w:val="28"/>
          <w:szCs w:val="22"/>
          <w:lang w:eastAsia="en-US"/>
        </w:rPr>
        <w:t xml:space="preserve"> </w:t>
      </w:r>
    </w:p>
    <w:p w:rsidR="001E60C7" w:rsidRPr="001E60C7" w:rsidRDefault="001E60C7" w:rsidP="001E60C7">
      <w:pPr>
        <w:spacing w:after="103" w:line="259" w:lineRule="auto"/>
        <w:ind w:right="182"/>
        <w:jc w:val="right"/>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r w:rsidRPr="001E60C7">
        <w:rPr>
          <w:rFonts w:ascii="Times New Roman" w:hAnsi="Times New Roman"/>
          <w:b/>
          <w:color w:val="000000"/>
          <w:sz w:val="28"/>
          <w:szCs w:val="22"/>
          <w:lang w:eastAsia="en-US"/>
        </w:rPr>
        <w:tab/>
        <w:t xml:space="preserve"> </w:t>
      </w:r>
      <w:r w:rsidRPr="001E60C7">
        <w:rPr>
          <w:rFonts w:ascii="Times New Roman" w:hAnsi="Times New Roman"/>
          <w:b/>
          <w:color w:val="000000"/>
          <w:sz w:val="28"/>
          <w:szCs w:val="22"/>
          <w:lang w:eastAsia="en-US"/>
        </w:rPr>
        <w:tab/>
        <w:t xml:space="preserve">  </w:t>
      </w:r>
      <w:r w:rsidRPr="001E60C7">
        <w:rPr>
          <w:rFonts w:ascii="Times New Roman" w:hAnsi="Times New Roman"/>
          <w:b/>
          <w:color w:val="000000"/>
          <w:sz w:val="28"/>
          <w:szCs w:val="22"/>
          <w:lang w:eastAsia="en-US"/>
        </w:rPr>
        <w:tab/>
      </w:r>
      <w:r w:rsidRPr="001E60C7">
        <w:rPr>
          <w:rFonts w:ascii="Times New Roman" w:hAnsi="Times New Roman"/>
          <w:b/>
          <w:color w:val="000000"/>
          <w:sz w:val="28"/>
          <w:szCs w:val="22"/>
          <w:vertAlign w:val="subscript"/>
          <w:lang w:eastAsia="en-US"/>
        </w:rPr>
        <w:t xml:space="preserve"> </w:t>
      </w:r>
      <w:r w:rsidRPr="001E60C7">
        <w:rPr>
          <w:rFonts w:ascii="Times New Roman" w:hAnsi="Times New Roman"/>
          <w:b/>
          <w:color w:val="000000"/>
          <w:sz w:val="28"/>
          <w:szCs w:val="22"/>
          <w:lang w:eastAsia="en-US"/>
        </w:rPr>
        <w:t xml:space="preserve"> </w:t>
      </w:r>
      <w:r w:rsidRPr="001E60C7">
        <w:rPr>
          <w:rFonts w:ascii="Times New Roman" w:hAnsi="Times New Roman"/>
          <w:b/>
          <w:color w:val="000000"/>
          <w:sz w:val="28"/>
          <w:szCs w:val="22"/>
          <w:vertAlign w:val="subscript"/>
          <w:lang w:eastAsia="en-US"/>
        </w:rPr>
        <w:t xml:space="preserve"> </w:t>
      </w:r>
      <w:r w:rsidRPr="001E60C7">
        <w:rPr>
          <w:rFonts w:ascii="Times New Roman" w:hAnsi="Times New Roman"/>
          <w:b/>
          <w:color w:val="000000"/>
          <w:sz w:val="28"/>
          <w:szCs w:val="22"/>
          <w:lang w:eastAsia="en-US"/>
        </w:rPr>
        <w:t xml:space="preserve"> </w:t>
      </w:r>
    </w:p>
    <w:p w:rsidR="001E60C7" w:rsidRPr="001E60C7" w:rsidRDefault="001E60C7" w:rsidP="001E60C7">
      <w:pPr>
        <w:tabs>
          <w:tab w:val="center" w:pos="859"/>
          <w:tab w:val="center" w:pos="6817"/>
          <w:tab w:val="center" w:pos="7785"/>
        </w:tabs>
        <w:spacing w:line="259" w:lineRule="auto"/>
        <w:rPr>
          <w:rFonts w:ascii="Times New Roman" w:hAnsi="Times New Roman"/>
          <w:color w:val="000000"/>
          <w:sz w:val="28"/>
          <w:szCs w:val="22"/>
          <w:lang w:eastAsia="en-US"/>
        </w:rPr>
      </w:pPr>
      <w:r w:rsidRPr="001E60C7">
        <w:rPr>
          <w:rFonts w:ascii="Calibri" w:eastAsia="Calibri" w:hAnsi="Calibri" w:cs="Calibri"/>
          <w:color w:val="000000"/>
          <w:sz w:val="22"/>
          <w:szCs w:val="22"/>
          <w:lang w:eastAsia="en-US"/>
        </w:rPr>
        <w:tab/>
      </w:r>
      <w:r w:rsidRPr="001E60C7">
        <w:rPr>
          <w:rFonts w:ascii="Times New Roman" w:hAnsi="Times New Roman"/>
          <w:b/>
          <w:color w:val="000000"/>
          <w:sz w:val="2"/>
          <w:szCs w:val="22"/>
          <w:lang w:eastAsia="en-US"/>
        </w:rPr>
        <w:t xml:space="preserve"> </w:t>
      </w:r>
      <w:r w:rsidRPr="001E60C7">
        <w:rPr>
          <w:rFonts w:ascii="Times New Roman" w:hAnsi="Times New Roman"/>
          <w:b/>
          <w:color w:val="000000"/>
          <w:sz w:val="2"/>
          <w:szCs w:val="22"/>
          <w:lang w:eastAsia="en-US"/>
        </w:rPr>
        <w:tab/>
      </w:r>
      <w:r w:rsidRPr="001E60C7">
        <w:rPr>
          <w:rFonts w:ascii="Times New Roman" w:hAnsi="Times New Roman"/>
          <w:b/>
          <w:color w:val="000000"/>
          <w:sz w:val="28"/>
          <w:szCs w:val="22"/>
          <w:lang w:eastAsia="en-US"/>
        </w:rPr>
        <w:t xml:space="preserve"> </w:t>
      </w:r>
      <w:r w:rsidRPr="001E60C7">
        <w:rPr>
          <w:rFonts w:ascii="Times New Roman" w:hAnsi="Times New Roman"/>
          <w:b/>
          <w:color w:val="000000"/>
          <w:sz w:val="28"/>
          <w:szCs w:val="22"/>
          <w:lang w:eastAsia="en-US"/>
        </w:rPr>
        <w:tab/>
      </w:r>
      <w:r w:rsidRPr="001E60C7">
        <w:rPr>
          <w:rFonts w:ascii="Microsoft Sans Serif" w:eastAsia="Microsoft Sans Serif" w:hAnsi="Microsoft Sans Serif" w:cs="Microsoft Sans Serif"/>
          <w:color w:val="000000"/>
          <w:sz w:val="28"/>
          <w:szCs w:val="22"/>
          <w:lang w:eastAsia="en-US"/>
        </w:rPr>
        <w:t xml:space="preserve"> </w:t>
      </w:r>
    </w:p>
    <w:p w:rsidR="001E60C7" w:rsidRPr="001E60C7" w:rsidRDefault="001E60C7" w:rsidP="001E60C7">
      <w:pPr>
        <w:spacing w:after="2476" w:line="259" w:lineRule="auto"/>
        <w:ind w:right="7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4" w:line="268" w:lineRule="auto"/>
        <w:ind w:right="72" w:firstLine="710"/>
        <w:jc w:val="both"/>
        <w:rPr>
          <w:rFonts w:ascii="Times New Roman" w:hAnsi="Times New Roman"/>
          <w:color w:val="000000"/>
          <w:sz w:val="28"/>
          <w:szCs w:val="22"/>
          <w:lang w:eastAsia="en-US"/>
        </w:rPr>
        <w:sectPr w:rsidR="001E60C7" w:rsidRPr="001E60C7" w:rsidSect="00833252">
          <w:headerReference w:type="even" r:id="rId62"/>
          <w:headerReference w:type="default" r:id="rId63"/>
          <w:headerReference w:type="first" r:id="rId64"/>
          <w:pgSz w:w="11899" w:h="16841"/>
          <w:pgMar w:top="458" w:right="383" w:bottom="284" w:left="1188" w:header="345" w:footer="720" w:gutter="0"/>
          <w:cols w:space="720"/>
        </w:sectPr>
      </w:pPr>
    </w:p>
    <w:p w:rsidR="001E60C7" w:rsidRPr="001E60C7" w:rsidRDefault="001E60C7" w:rsidP="001E60C7">
      <w:pPr>
        <w:tabs>
          <w:tab w:val="center" w:pos="7902"/>
        </w:tabs>
        <w:spacing w:after="833"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r w:rsidRPr="001E60C7">
        <w:rPr>
          <w:rFonts w:ascii="Microsoft Sans Serif" w:eastAsia="Microsoft Sans Serif" w:hAnsi="Microsoft Sans Serif" w:cs="Microsoft Sans Serif"/>
          <w:color w:val="000000"/>
          <w:sz w:val="24"/>
          <w:szCs w:val="22"/>
          <w:lang w:eastAsia="en-US"/>
        </w:rPr>
        <w:tab/>
      </w:r>
      <w:r w:rsidRPr="001E60C7">
        <w:rPr>
          <w:rFonts w:ascii="Times New Roman" w:hAnsi="Times New Roman"/>
          <w:color w:val="000000"/>
          <w:sz w:val="22"/>
          <w:szCs w:val="22"/>
          <w:lang w:eastAsia="en-US"/>
        </w:rPr>
        <w:t>43</w:t>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7</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71" w:line="259" w:lineRule="auto"/>
        <w:jc w:val="both"/>
        <w:rPr>
          <w:rFonts w:ascii="Times New Roman" w:hAnsi="Times New Roman"/>
          <w:color w:val="000000"/>
          <w:sz w:val="28"/>
          <w:szCs w:val="22"/>
          <w:lang w:eastAsia="en-US"/>
        </w:rPr>
      </w:pPr>
    </w:p>
    <w:p w:rsidR="001E60C7" w:rsidRPr="001E60C7" w:rsidRDefault="001E60C7" w:rsidP="001E60C7">
      <w:pPr>
        <w:spacing w:after="12" w:line="271" w:lineRule="auto"/>
        <w:ind w:left="5224" w:hanging="4415"/>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Состав, последовательность и сроки выполнения административных процедур (действий) при предоставлении государственной (муниципальной) услуги</w:t>
      </w:r>
      <w:r w:rsidRPr="001E60C7">
        <w:rPr>
          <w:rFonts w:ascii="Times New Roman" w:hAnsi="Times New Roman"/>
          <w:color w:val="000000"/>
          <w:sz w:val="28"/>
          <w:szCs w:val="22"/>
          <w:lang w:eastAsia="en-US"/>
        </w:rPr>
        <w:t xml:space="preserve"> </w:t>
      </w:r>
    </w:p>
    <w:tbl>
      <w:tblPr>
        <w:tblW w:w="18081" w:type="dxa"/>
        <w:tblLayout w:type="fixed"/>
        <w:tblCellMar>
          <w:top w:w="2" w:type="dxa"/>
          <w:left w:w="0" w:type="dxa"/>
          <w:right w:w="0" w:type="dxa"/>
        </w:tblCellMar>
        <w:tblLook w:val="04A0" w:firstRow="1" w:lastRow="0" w:firstColumn="1" w:lastColumn="0" w:noHBand="0" w:noVBand="1"/>
      </w:tblPr>
      <w:tblGrid>
        <w:gridCol w:w="2235"/>
        <w:gridCol w:w="2731"/>
        <w:gridCol w:w="2433"/>
        <w:gridCol w:w="2039"/>
        <w:gridCol w:w="1964"/>
        <w:gridCol w:w="2412"/>
        <w:gridCol w:w="2081"/>
        <w:gridCol w:w="2186"/>
      </w:tblGrid>
      <w:tr w:rsidR="001E60C7" w:rsidRPr="001E60C7" w:rsidTr="00743D58">
        <w:trPr>
          <w:gridAfter w:val="1"/>
          <w:wAfter w:w="2186" w:type="dxa"/>
          <w:trHeight w:val="1973"/>
        </w:trPr>
        <w:tc>
          <w:tcPr>
            <w:tcW w:w="2235"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ind w:left="27"/>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Основание для начала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административной процедуры </w:t>
            </w:r>
          </w:p>
        </w:tc>
        <w:tc>
          <w:tcPr>
            <w:tcW w:w="273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59" w:lineRule="auto"/>
              <w:ind w:left="17"/>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Содержание административных действий </w:t>
            </w:r>
          </w:p>
        </w:tc>
        <w:tc>
          <w:tcPr>
            <w:tcW w:w="2433"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Срок выполнения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 вных действий </w:t>
            </w:r>
          </w:p>
        </w:tc>
        <w:tc>
          <w:tcPr>
            <w:tcW w:w="2039"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ответственное за выполнение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 о действия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Место выполнения административн ого действия/ </w:t>
            </w:r>
          </w:p>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используемая </w:t>
            </w:r>
          </w:p>
          <w:p w:rsidR="001E60C7" w:rsidRPr="001E60C7" w:rsidRDefault="001E60C7" w:rsidP="001E60C7">
            <w:pPr>
              <w:spacing w:line="259" w:lineRule="auto"/>
              <w:ind w:left="-17"/>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информационная система </w:t>
            </w:r>
          </w:p>
        </w:tc>
        <w:tc>
          <w:tcPr>
            <w:tcW w:w="241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Критерии принятия решения </w:t>
            </w:r>
          </w:p>
        </w:tc>
        <w:tc>
          <w:tcPr>
            <w:tcW w:w="208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after="35"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Результат административного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действия, способ фиксации </w:t>
            </w:r>
          </w:p>
        </w:tc>
      </w:tr>
      <w:tr w:rsidR="001E60C7" w:rsidRPr="001E60C7" w:rsidTr="00743D58">
        <w:trPr>
          <w:gridAfter w:val="1"/>
          <w:wAfter w:w="2186" w:type="dxa"/>
          <w:trHeight w:val="284"/>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4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5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6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7 </w:t>
            </w:r>
          </w:p>
        </w:tc>
      </w:tr>
      <w:tr w:rsidR="001E60C7" w:rsidRPr="001E60C7" w:rsidTr="00743D58">
        <w:trPr>
          <w:gridAfter w:val="1"/>
          <w:wAfter w:w="2186" w:type="dxa"/>
          <w:trHeight w:val="284"/>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 Прием запроса (заявления) и документов и (или) информации, необходимых для предоставления   муниципальной    услуги</w:t>
            </w:r>
          </w:p>
        </w:tc>
      </w:tr>
      <w:tr w:rsidR="001E60C7" w:rsidRPr="001E60C7" w:rsidTr="00743D58">
        <w:trPr>
          <w:gridAfter w:val="1"/>
          <w:wAfter w:w="2186" w:type="dxa"/>
          <w:trHeight w:val="284"/>
        </w:trPr>
        <w:tc>
          <w:tcPr>
            <w:tcW w:w="2235"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Поступление заявления и документов для предоставления муниципальной услуги в </w:t>
            </w:r>
          </w:p>
          <w:p w:rsidR="001E60C7" w:rsidRPr="001E60C7" w:rsidRDefault="001E60C7" w:rsidP="001E60C7">
            <w:pPr>
              <w:spacing w:after="19" w:line="259" w:lineRule="auto"/>
              <w:ind w:left="9"/>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Уполномоченный </w:t>
            </w:r>
          </w:p>
          <w:p w:rsidR="001E60C7" w:rsidRPr="001E60C7" w:rsidRDefault="001E60C7" w:rsidP="001E60C7">
            <w:pPr>
              <w:spacing w:line="259" w:lineRule="auto"/>
              <w:ind w:left="3"/>
              <w:jc w:val="both"/>
              <w:rPr>
                <w:rFonts w:ascii="Times New Roman" w:hAnsi="Times New Roman"/>
                <w:color w:val="000000"/>
                <w:sz w:val="24"/>
                <w:szCs w:val="22"/>
                <w:lang w:val="en-US" w:eastAsia="en-US"/>
              </w:rPr>
            </w:pPr>
            <w:r w:rsidRPr="001E60C7">
              <w:rPr>
                <w:rFonts w:ascii="Times New Roman" w:hAnsi="Times New Roman"/>
                <w:color w:val="000000"/>
                <w:sz w:val="24"/>
                <w:szCs w:val="22"/>
                <w:lang w:val="en-US" w:eastAsia="en-US"/>
              </w:rPr>
              <w:t>орган</w:t>
            </w:r>
          </w:p>
          <w:p w:rsidR="001E60C7" w:rsidRPr="001E60C7" w:rsidRDefault="001E60C7" w:rsidP="001E60C7">
            <w:pPr>
              <w:spacing w:line="259" w:lineRule="auto"/>
              <w:ind w:left="9" w:firstLine="710"/>
              <w:rPr>
                <w:rFonts w:ascii="Times New Roman" w:hAnsi="Times New Roman"/>
                <w:color w:val="000000"/>
                <w:sz w:val="24"/>
                <w:szCs w:val="22"/>
                <w:lang w:val="en-US" w:eastAsia="en-US"/>
              </w:rPr>
            </w:pPr>
            <w:r w:rsidRPr="001E60C7">
              <w:rPr>
                <w:rFonts w:ascii="Times New Roman" w:hAnsi="Times New Roman"/>
                <w:color w:val="000000"/>
                <w:sz w:val="24"/>
                <w:szCs w:val="24"/>
                <w:lang w:eastAsia="en-US"/>
              </w:rPr>
              <w:t xml:space="preserve">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Прием и проверка комплектности документов на наличие/отсутствие оснований для отказа в приеме документов, предусмотренных пунктом  20 Административного регламента</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1 рабочий день</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Уполномоченный орган / 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1E60C7" w:rsidRPr="001E60C7" w:rsidTr="00743D58">
        <w:trPr>
          <w:gridAfter w:val="1"/>
          <w:wAfter w:w="2186" w:type="dxa"/>
          <w:trHeight w:val="284"/>
        </w:trPr>
        <w:tc>
          <w:tcPr>
            <w:tcW w:w="2235" w:type="dxa"/>
            <w:vMerge/>
            <w:tcBorders>
              <w:left w:val="single" w:sz="3" w:space="0" w:color="000000"/>
              <w:right w:val="single" w:sz="3" w:space="0" w:color="000000"/>
            </w:tcBorders>
            <w:shd w:val="clear" w:color="auto" w:fill="auto"/>
          </w:tcPr>
          <w:p w:rsidR="001E60C7" w:rsidRPr="001E60C7" w:rsidRDefault="001E60C7" w:rsidP="001E60C7">
            <w:pPr>
              <w:spacing w:line="259" w:lineRule="auto"/>
              <w:ind w:left="9" w:firstLine="710"/>
              <w:rPr>
                <w:rFonts w:ascii="Times New Roman" w:hAnsi="Times New Roman"/>
                <w:color w:val="000000"/>
                <w:sz w:val="24"/>
                <w:szCs w:val="22"/>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В случае выявления оснований </w:t>
            </w:r>
          </w:p>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1 рабочий день</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r>
      <w:tr w:rsidR="001E60C7" w:rsidRPr="001E60C7" w:rsidTr="00743D58">
        <w:trPr>
          <w:gridAfter w:val="1"/>
          <w:wAfter w:w="2186" w:type="dxa"/>
          <w:trHeight w:val="284"/>
        </w:trPr>
        <w:tc>
          <w:tcPr>
            <w:tcW w:w="2235" w:type="dxa"/>
            <w:vMerge/>
            <w:tcBorders>
              <w:left w:val="single" w:sz="3" w:space="0" w:color="000000"/>
              <w:right w:val="single" w:sz="3" w:space="0" w:color="000000"/>
            </w:tcBorders>
            <w:shd w:val="clear" w:color="auto" w:fill="auto"/>
          </w:tcPr>
          <w:p w:rsidR="001E60C7" w:rsidRPr="001E60C7" w:rsidRDefault="001E60C7" w:rsidP="001E60C7">
            <w:pPr>
              <w:spacing w:line="259" w:lineRule="auto"/>
              <w:ind w:left="9" w:firstLine="710"/>
              <w:rPr>
                <w:rFonts w:ascii="Times New Roman" w:hAnsi="Times New Roman"/>
                <w:color w:val="000000"/>
                <w:sz w:val="24"/>
                <w:szCs w:val="22"/>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В случае отсутствия оснований для отказа в приеме документов, предусмотренных пунктом 20 Административного регламента, регистрация заявления в электронной базе данных по учету документов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регистрацию корреспонденции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r>
      <w:tr w:rsidR="001E60C7" w:rsidRPr="001E60C7" w:rsidTr="00743D58">
        <w:trPr>
          <w:gridAfter w:val="1"/>
          <w:wAfter w:w="2186" w:type="dxa"/>
          <w:trHeight w:val="466"/>
        </w:trPr>
        <w:tc>
          <w:tcPr>
            <w:tcW w:w="2235"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Проверка заявления и документов представленных для получения муниципальной услуги</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1 рабочий</w:t>
            </w:r>
          </w:p>
          <w:p w:rsidR="001E60C7" w:rsidRPr="001E60C7" w:rsidRDefault="001E60C7" w:rsidP="001E60C7">
            <w:pPr>
              <w:spacing w:after="14" w:line="268" w:lineRule="auto"/>
              <w:ind w:right="72"/>
              <w:jc w:val="both"/>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день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Уполномоченный орган/ГИС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Направленное заявителю электронное уведомление о приеме заявления к рассмотрению либо отказа в приеме заявления к рассмотрению</w:t>
            </w:r>
          </w:p>
        </w:tc>
      </w:tr>
      <w:tr w:rsidR="001E60C7" w:rsidRPr="001E60C7" w:rsidTr="00743D58">
        <w:trPr>
          <w:gridAfter w:val="1"/>
          <w:wAfter w:w="2186" w:type="dxa"/>
          <w:trHeight w:val="46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 xml:space="preserve">2. </w:t>
            </w:r>
            <w:r w:rsidRPr="001E60C7">
              <w:rPr>
                <w:rFonts w:ascii="Times New Roman" w:hAnsi="Times New Roman"/>
                <w:color w:val="000000"/>
                <w:sz w:val="24"/>
                <w:szCs w:val="24"/>
                <w:lang w:eastAsia="en-US"/>
              </w:rPr>
              <w:t>М</w:t>
            </w:r>
            <w:r w:rsidRPr="001E60C7">
              <w:rPr>
                <w:rFonts w:ascii="Times New Roman" w:hAnsi="Times New Roman"/>
                <w:color w:val="000000"/>
                <w:sz w:val="24"/>
                <w:szCs w:val="24"/>
                <w:lang w:val="en-US" w:eastAsia="en-US"/>
              </w:rPr>
              <w:t>ежведомственное информационное взаимодействие</w:t>
            </w:r>
          </w:p>
        </w:tc>
      </w:tr>
      <w:tr w:rsidR="001E60C7" w:rsidRPr="001E60C7" w:rsidTr="00743D58">
        <w:trPr>
          <w:gridAfter w:val="1"/>
          <w:wAfter w:w="2186" w:type="dxa"/>
          <w:trHeight w:val="438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пакет зарегистрированных документов, поступивших должностному лицу,</w:t>
            </w:r>
            <w:r w:rsidRPr="001E60C7">
              <w:rPr>
                <w:rFonts w:ascii="Times New Roman" w:hAnsi="Times New Roman"/>
                <w:color w:val="000000"/>
                <w:sz w:val="24"/>
                <w:szCs w:val="22"/>
                <w:lang w:eastAsia="en-US"/>
              </w:rPr>
              <w:t xml:space="preserve"> </w:t>
            </w:r>
            <w:r w:rsidRPr="001E60C7">
              <w:rPr>
                <w:rFonts w:ascii="Times New Roman" w:hAnsi="Times New Roman"/>
                <w:color w:val="000000"/>
                <w:sz w:val="24"/>
                <w:szCs w:val="24"/>
                <w:lang w:eastAsia="en-US"/>
              </w:rPr>
              <w:t>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направление межведомственных запросов в органы и организации, указанных в пунктах 47 и 65</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Административного регламента</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в день регистрации заявления и документов</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й 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СМЭВ</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отсутствие документов, необходимых для предоставле</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ния  муниципаль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ной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услуги, находящихся в распоряжении государственных и муниципаль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ных  органов (организаций)</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направление межведомственного запроса в органы (организации), предоставляющие документы (сведения), предусмотренные в пункте 8  Административного регламента, в том числе 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использованием </w:t>
            </w:r>
          </w:p>
          <w:p w:rsidR="001E60C7" w:rsidRPr="001E60C7" w:rsidRDefault="001E60C7" w:rsidP="001E60C7">
            <w:pPr>
              <w:spacing w:after="14" w:line="268" w:lineRule="auto"/>
              <w:ind w:right="72"/>
              <w:jc w:val="both"/>
              <w:rPr>
                <w:rFonts w:ascii="Times New Roman" w:hAnsi="Times New Roman"/>
                <w:color w:val="000000"/>
                <w:sz w:val="24"/>
                <w:szCs w:val="22"/>
                <w:lang w:eastAsia="en-US"/>
              </w:rPr>
            </w:pPr>
            <w:r w:rsidRPr="001E60C7">
              <w:rPr>
                <w:rFonts w:ascii="Times New Roman" w:hAnsi="Times New Roman"/>
                <w:color w:val="000000"/>
                <w:sz w:val="24"/>
                <w:szCs w:val="24"/>
                <w:lang w:eastAsia="en-US"/>
              </w:rPr>
              <w:t>СМЭВ</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ответов на межведомственные запросы, формирование полного комплекта документов</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СМЭВ</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документов (сведений), необходимых для предоставления муниципальной услуги</w:t>
            </w:r>
          </w:p>
        </w:tc>
      </w:tr>
      <w:tr w:rsidR="001E60C7" w:rsidRPr="001E60C7" w:rsidTr="00743D58">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3.</w:t>
            </w:r>
            <w:r w:rsidRPr="001E60C7">
              <w:rPr>
                <w:rFonts w:ascii="Times New Roman" w:hAnsi="Times New Roman"/>
                <w:sz w:val="28"/>
                <w:szCs w:val="28"/>
              </w:rPr>
              <w:t xml:space="preserve"> </w:t>
            </w:r>
            <w:r w:rsidRPr="001E60C7">
              <w:rPr>
                <w:rFonts w:ascii="Times New Roman" w:hAnsi="Times New Roman"/>
                <w:color w:val="000000"/>
                <w:sz w:val="24"/>
                <w:szCs w:val="24"/>
                <w:lang w:eastAsia="en-US"/>
              </w:rPr>
              <w:t>Приостановление предоставления муниципальной услуги</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пакет зарегистрированных документов, поступивших должностному лицу, 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После принятия решения о выдаче разрешения на использование земель или земельного участка для размещения объектов или отказе в выдаче разрешения по ранее поступившему заявлению</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в течение 10 календарных дней</w:t>
            </w:r>
            <w:r w:rsidRPr="001E60C7">
              <w:rPr>
                <w:rFonts w:ascii="Times New Roman" w:hAnsi="Times New Roman"/>
                <w:color w:val="000000"/>
                <w:sz w:val="28"/>
                <w:szCs w:val="22"/>
                <w:lang w:eastAsia="en-US"/>
              </w:rPr>
              <w:t xml:space="preserve"> </w:t>
            </w:r>
            <w:r w:rsidRPr="001E60C7">
              <w:rPr>
                <w:rFonts w:ascii="Times New Roman" w:hAnsi="Times New Roman"/>
                <w:color w:val="000000"/>
                <w:sz w:val="24"/>
                <w:szCs w:val="24"/>
                <w:lang w:eastAsia="en-US"/>
              </w:rPr>
              <w:t>со дня регистрации заявления</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СМЭВ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документов (сведений), необходимых для предоставления муниципальной услуги</w:t>
            </w:r>
          </w:p>
        </w:tc>
      </w:tr>
      <w:tr w:rsidR="001E60C7" w:rsidRPr="001E60C7" w:rsidTr="00743D58">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4. Принятие решения о предоставлении (об отказе в предоставлении) муниципальной услуги</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пакет зарегистрированных документов, поступивших должностному лицу,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Проведение соответствия документов и сведений требованиям нормативных правовых актов предоставления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м</w:t>
            </w:r>
            <w:r w:rsidRPr="001E60C7">
              <w:rPr>
                <w:rFonts w:ascii="Times New Roman" w:hAnsi="Times New Roman"/>
                <w:color w:val="000000"/>
                <w:sz w:val="24"/>
                <w:szCs w:val="24"/>
                <w:lang w:val="en-US" w:eastAsia="en-US"/>
              </w:rPr>
              <w:t>униципальной</w:t>
            </w:r>
            <w:r w:rsidRPr="001E60C7">
              <w:rPr>
                <w:rFonts w:ascii="Times New Roman" w:hAnsi="Times New Roman"/>
                <w:color w:val="000000"/>
                <w:sz w:val="24"/>
                <w:szCs w:val="24"/>
                <w:lang w:eastAsia="en-US"/>
              </w:rPr>
              <w:t xml:space="preserve"> </w:t>
            </w:r>
            <w:r w:rsidRPr="001E60C7">
              <w:rPr>
                <w:rFonts w:ascii="Times New Roman" w:hAnsi="Times New Roman"/>
                <w:color w:val="000000"/>
                <w:sz w:val="24"/>
                <w:szCs w:val="24"/>
                <w:lang w:val="en-US" w:eastAsia="en-US"/>
              </w:rPr>
              <w:t xml:space="preserve"> услуги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3" w:line="259" w:lineRule="auto"/>
              <w:ind w:left="1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рабочий день </w:t>
            </w:r>
          </w:p>
          <w:p w:rsidR="001E60C7" w:rsidRPr="001E60C7" w:rsidRDefault="001E60C7" w:rsidP="001E60C7">
            <w:pPr>
              <w:spacing w:line="259" w:lineRule="auto"/>
              <w:ind w:left="1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center"/>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Уполномоченный орган) / 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основания отказа в предоставлении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муниципальной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услуги,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предусмотренные пунктом 24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Административного регламента</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проект результата предоставления муниципальной услуги по форме, приведенной в приложении  2, 4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к Административн</w:t>
            </w:r>
            <w:r w:rsidRPr="001E60C7">
              <w:rPr>
                <w:rFonts w:ascii="Times New Roman" w:hAnsi="Times New Roman"/>
                <w:color w:val="000000"/>
                <w:sz w:val="24"/>
                <w:szCs w:val="24"/>
                <w:lang w:eastAsia="en-US"/>
              </w:rPr>
              <w:t>ом</w:t>
            </w:r>
            <w:r w:rsidRPr="001E60C7">
              <w:rPr>
                <w:rFonts w:ascii="Times New Roman" w:hAnsi="Times New Roman"/>
                <w:color w:val="000000"/>
                <w:sz w:val="24"/>
                <w:szCs w:val="24"/>
                <w:lang w:val="en-US" w:eastAsia="en-US"/>
              </w:rPr>
              <w:t>у регламенту</w:t>
            </w:r>
          </w:p>
        </w:tc>
      </w:tr>
      <w:tr w:rsidR="001E60C7" w:rsidRPr="001E60C7" w:rsidTr="00743D58">
        <w:trPr>
          <w:gridAfter w:val="1"/>
          <w:wAfter w:w="2186" w:type="dxa"/>
          <w:trHeight w:val="416"/>
        </w:trPr>
        <w:tc>
          <w:tcPr>
            <w:tcW w:w="2235"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проект результата предоставления муниципальной услуги по форме согласно приложению  2, </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4 к </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му регламенту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6" w:line="238"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Принятие решения о предоставления муниципальной услуги или об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отказе в предоставлении муниципальной услуги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10 рабочих дней</w:t>
            </w:r>
          </w:p>
        </w:tc>
        <w:tc>
          <w:tcPr>
            <w:tcW w:w="2039"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Руководитель Уполномоченного органа и (или) иное уполномоченное им лицо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jc w:val="both"/>
              <w:rPr>
                <w:rFonts w:ascii="Times New Roman" w:hAnsi="Times New Roman"/>
                <w:color w:val="000000"/>
                <w:sz w:val="24"/>
                <w:szCs w:val="24"/>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Результат предоставления муниципальной услуги по формам, приведенным в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Приложениях  2 - 4</w:t>
            </w:r>
            <w:r w:rsidRPr="001E60C7">
              <w:rPr>
                <w:rFonts w:ascii="Times New Roman" w:hAnsi="Times New Roman"/>
                <w:color w:val="000000"/>
                <w:sz w:val="24"/>
                <w:szCs w:val="22"/>
                <w:lang w:eastAsia="en-US"/>
              </w:rPr>
              <w:t xml:space="preserve"> </w:t>
            </w:r>
            <w:r w:rsidRPr="001E60C7">
              <w:rPr>
                <w:rFonts w:ascii="Times New Roman" w:hAnsi="Times New Roman"/>
                <w:color w:val="000000"/>
                <w:sz w:val="24"/>
                <w:szCs w:val="24"/>
                <w:lang w:eastAsia="en-US"/>
              </w:rPr>
              <w:t>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1E60C7" w:rsidRPr="001E60C7" w:rsidTr="00743D58">
        <w:trPr>
          <w:gridAfter w:val="1"/>
          <w:wAfter w:w="2186" w:type="dxa"/>
          <w:trHeight w:val="416"/>
        </w:trPr>
        <w:tc>
          <w:tcPr>
            <w:tcW w:w="2235"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Формирование решения о предоставлении муниципальной услуги или об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отказе в предоставлении муниципальной услуги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both"/>
              <w:rPr>
                <w:rFonts w:ascii="Times New Roman" w:hAnsi="Times New Roman"/>
                <w:color w:val="000000"/>
                <w:sz w:val="24"/>
                <w:szCs w:val="24"/>
                <w:lang w:eastAsia="en-US"/>
              </w:rPr>
            </w:pPr>
          </w:p>
        </w:tc>
        <w:tc>
          <w:tcPr>
            <w:tcW w:w="2039"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jc w:val="both"/>
              <w:rPr>
                <w:rFonts w:ascii="Times New Roman" w:hAnsi="Times New Roman"/>
                <w:color w:val="000000"/>
                <w:sz w:val="24"/>
                <w:szCs w:val="24"/>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r>
      <w:tr w:rsidR="001E60C7" w:rsidRPr="001E60C7" w:rsidTr="00743D58">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5. Предоставление результата муниципальной услуги</w:t>
            </w:r>
          </w:p>
        </w:tc>
      </w:tr>
      <w:tr w:rsidR="001E60C7" w:rsidRPr="001E60C7" w:rsidTr="00743D58">
        <w:trPr>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формирование и регистрация результата муниципальной услуги, указанного </w:t>
            </w:r>
          </w:p>
          <w:p w:rsidR="001E60C7" w:rsidRPr="001E60C7" w:rsidRDefault="001E60C7" w:rsidP="001E60C7">
            <w:pPr>
              <w:spacing w:line="259" w:lineRule="auto"/>
              <w:ind w:left="10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части  </w:t>
            </w:r>
          </w:p>
          <w:p w:rsidR="001E60C7" w:rsidRPr="001E60C7" w:rsidRDefault="001E60C7" w:rsidP="001E60C7">
            <w:pPr>
              <w:spacing w:line="259" w:lineRule="auto"/>
              <w:ind w:left="109" w:right="51"/>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109" w:right="51"/>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го регламента,  в форме электронного документа в ГИС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7" w:right="1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Регистрация результата предоставления </w:t>
            </w:r>
          </w:p>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w:t>
            </w:r>
          </w:p>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5"/>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после окончания процедуры принятия решения (в общий срок предоставления </w:t>
            </w:r>
          </w:p>
          <w:p w:rsidR="001E60C7" w:rsidRPr="001E60C7" w:rsidRDefault="001E60C7" w:rsidP="001E60C7">
            <w:pPr>
              <w:spacing w:line="259" w:lineRule="auto"/>
              <w:ind w:left="105"/>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не включается)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Уполномоченного органа, ответственное за предоставление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00"/>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Уполномочен</w:t>
            </w:r>
          </w:p>
          <w:p w:rsidR="001E60C7" w:rsidRPr="001E60C7" w:rsidRDefault="001E60C7" w:rsidP="001E60C7">
            <w:pPr>
              <w:spacing w:line="259" w:lineRule="auto"/>
              <w:ind w:left="10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ный орган) / 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4"/>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23"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Внесение сведений о конечном результате предоставления муниципальной услуги</w:t>
            </w:r>
          </w:p>
        </w:tc>
        <w:tc>
          <w:tcPr>
            <w:tcW w:w="2186" w:type="dxa"/>
          </w:tcPr>
          <w:p w:rsidR="001E60C7" w:rsidRPr="001E60C7" w:rsidRDefault="001E60C7" w:rsidP="001E60C7">
            <w:pPr>
              <w:spacing w:line="259" w:lineRule="auto"/>
              <w:ind w:left="121"/>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Направление в многофункциональный центр результата муниципальной  услуги, указанного в пункте 10 </w:t>
            </w:r>
          </w:p>
          <w:p w:rsidR="001E60C7" w:rsidRPr="001E60C7" w:rsidRDefault="001E60C7" w:rsidP="001E60C7">
            <w:pPr>
              <w:spacing w:after="6" w:line="238" w:lineRule="auto"/>
              <w:ind w:left="4" w:right="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Calibri" w:eastAsia="Calibri" w:hAnsi="Calibri" w:cs="Calibri"/>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сроки, </w:t>
            </w:r>
          </w:p>
          <w:p w:rsidR="001E60C7" w:rsidRPr="001E60C7" w:rsidRDefault="001E60C7" w:rsidP="001E60C7">
            <w:pPr>
              <w:spacing w:line="259" w:lineRule="auto"/>
              <w:ind w:left="4"/>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установленные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соглашением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 </w:t>
            </w:r>
          </w:p>
          <w:p w:rsidR="001E60C7" w:rsidRPr="001E60C7" w:rsidRDefault="001E60C7" w:rsidP="001E60C7">
            <w:pPr>
              <w:spacing w:line="238"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взаимодействии между Уполномоченным органом  и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многофункциональным центром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предоставление муниципальной услуги</w:t>
            </w:r>
            <w:r w:rsidRPr="001E60C7">
              <w:rPr>
                <w:rFonts w:ascii="Calibri" w:eastAsia="Calibri" w:hAnsi="Calibri" w:cs="Calibri"/>
                <w:color w:val="000000"/>
                <w:sz w:val="24"/>
                <w:szCs w:val="22"/>
                <w:lang w:eastAsia="en-US"/>
              </w:rPr>
              <w:t xml:space="preserve">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2" w:line="238" w:lineRule="auto"/>
              <w:ind w:right="26"/>
              <w:rPr>
                <w:rFonts w:ascii="Times New Roman" w:hAnsi="Times New Roman"/>
                <w:color w:val="000000"/>
                <w:sz w:val="24"/>
                <w:szCs w:val="22"/>
                <w:lang w:eastAsia="en-US"/>
              </w:rPr>
            </w:pPr>
            <w:r w:rsidRPr="001E60C7">
              <w:rPr>
                <w:rFonts w:ascii="Times New Roman" w:hAnsi="Times New Roman"/>
                <w:color w:val="000000"/>
                <w:sz w:val="24"/>
                <w:szCs w:val="22"/>
                <w:lang w:eastAsia="en-US"/>
              </w:rPr>
              <w:t>Уполномочен</w:t>
            </w:r>
          </w:p>
          <w:p w:rsidR="001E60C7" w:rsidRPr="001E60C7" w:rsidRDefault="001E60C7" w:rsidP="001E60C7">
            <w:pPr>
              <w:spacing w:after="2" w:line="238" w:lineRule="auto"/>
              <w:ind w:righ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ный орган) / АИС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МФЦ</w:t>
            </w:r>
            <w:r w:rsidRPr="001E60C7">
              <w:rPr>
                <w:rFonts w:ascii="Calibri" w:eastAsia="Calibri" w:hAnsi="Calibri" w:cs="Calibri"/>
                <w:color w:val="000000"/>
                <w:sz w:val="24"/>
                <w:szCs w:val="22"/>
                <w:lang w:eastAsia="en-US"/>
              </w:rPr>
              <w:t xml:space="preserve">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Указание заявителем в Запросе способа </w:t>
            </w:r>
          </w:p>
          <w:p w:rsidR="001E60C7" w:rsidRPr="001E60C7" w:rsidRDefault="001E60C7" w:rsidP="001E60C7">
            <w:pPr>
              <w:spacing w:line="238"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выдачи результата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муниципальной</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услуги в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многофункциональном центре, а также подача Запроса через многофункциональный центр</w:t>
            </w:r>
            <w:r w:rsidRPr="001E60C7">
              <w:rPr>
                <w:rFonts w:ascii="Calibri" w:eastAsia="Calibri" w:hAnsi="Calibri" w:cs="Calibri"/>
                <w:color w:val="000000"/>
                <w:sz w:val="24"/>
                <w:szCs w:val="22"/>
                <w:lang w:eastAsia="en-US"/>
              </w:rPr>
              <w:t xml:space="preserve">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right="31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многофункционального центра;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внесение сведений в ГИС о выдаче результата муниципальной услуги</w:t>
            </w:r>
            <w:r w:rsidRPr="001E60C7">
              <w:rPr>
                <w:rFonts w:ascii="Calibri" w:eastAsia="Calibri" w:hAnsi="Calibri" w:cs="Calibri"/>
                <w:color w:val="000000"/>
                <w:sz w:val="24"/>
                <w:szCs w:val="22"/>
                <w:lang w:eastAsia="en-US"/>
              </w:rPr>
              <w:t xml:space="preserve"> </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28"/>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Направление заявителю результата предоставления </w:t>
            </w:r>
          </w:p>
          <w:p w:rsidR="001E60C7" w:rsidRPr="001E60C7" w:rsidRDefault="001E60C7" w:rsidP="001E60C7">
            <w:pPr>
              <w:spacing w:line="259" w:lineRule="auto"/>
              <w:ind w:left="28"/>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в личный кабинет на ЕПГУ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день регистрации результата предоставления муниципальной  услуги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Уполномоченного органа, ответстве нное за предостав 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2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Результат муниципальной услуги, направленный заявителю на личный кабинет на ЕПГУ</w:t>
            </w:r>
          </w:p>
        </w:tc>
      </w:tr>
      <w:tr w:rsidR="001E60C7" w:rsidRPr="001E60C7" w:rsidTr="00743D58">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8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Формирование и регистрация результата муниципальной </w:t>
            </w:r>
          </w:p>
          <w:p w:rsidR="001E60C7" w:rsidRPr="001E60C7" w:rsidRDefault="001E60C7" w:rsidP="001E60C7">
            <w:pPr>
              <w:spacing w:line="238"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услуги, указанного в пункте 9</w:t>
            </w:r>
          </w:p>
          <w:p w:rsidR="001E60C7" w:rsidRPr="001E60C7" w:rsidRDefault="001E60C7" w:rsidP="001E60C7">
            <w:pPr>
              <w:spacing w:line="259" w:lineRule="auto"/>
              <w:ind w:left="83" w:right="84"/>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83" w:right="84"/>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го регламента,  в форме электронного документа в ГИС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Внесение сведений о результате предоставления  муниципальной  услуги, указанном в пункте  9 </w:t>
            </w:r>
          </w:p>
          <w:p w:rsidR="001E60C7" w:rsidRPr="001E60C7" w:rsidRDefault="001E60C7" w:rsidP="001E60C7">
            <w:pPr>
              <w:spacing w:line="259"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Административного регламента, в реестр решений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3"/>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рабочий день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 ное лицо Уполномо ченного органа, ответстве нное за предостав 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8"/>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Результат предоставления муниципальной услуги, указанный в пункте 9</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Административного регламента внесен в реестр  </w:t>
            </w:r>
          </w:p>
        </w:tc>
      </w:tr>
    </w:tbl>
    <w:p w:rsidR="001E60C7" w:rsidRPr="001E60C7" w:rsidRDefault="001E60C7" w:rsidP="001E60C7">
      <w:pPr>
        <w:spacing w:line="259" w:lineRule="auto"/>
        <w:rPr>
          <w:rFonts w:ascii="Times New Roman" w:hAnsi="Times New Roman"/>
          <w:color w:val="000000"/>
          <w:sz w:val="28"/>
          <w:szCs w:val="22"/>
          <w:lang w:eastAsia="en-US"/>
        </w:rPr>
        <w:sectPr w:rsidR="001E60C7" w:rsidRPr="001E60C7" w:rsidSect="00F2797D">
          <w:headerReference w:type="even" r:id="rId65"/>
          <w:headerReference w:type="default" r:id="rId66"/>
          <w:headerReference w:type="first" r:id="rId67"/>
          <w:pgSz w:w="16841" w:h="11899" w:orient="landscape"/>
          <w:pgMar w:top="1418" w:right="398" w:bottom="1985" w:left="696" w:header="720" w:footer="720" w:gutter="0"/>
          <w:cols w:space="720"/>
        </w:sect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3" w:line="248" w:lineRule="auto"/>
        <w:ind w:right="70"/>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50</w:t>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8</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76"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2" w:line="271" w:lineRule="auto"/>
        <w:ind w:left="298" w:firstLine="58"/>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Форма заявления об исправлении допущенных опечаток и (или) ошибок в выданных в результате предоставления  муниципальной  услуги документах</w:t>
      </w: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1" w:line="259" w:lineRule="auto"/>
        <w:rPr>
          <w:rFonts w:ascii="Times New Roman" w:hAnsi="Times New Roman"/>
          <w:color w:val="000000"/>
          <w:sz w:val="16"/>
          <w:szCs w:val="16"/>
          <w:lang w:eastAsia="en-US"/>
        </w:r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3" w:line="26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Мэру Усольского муниципального района   Иркутской области ___________________________________ </w:t>
      </w:r>
    </w:p>
    <w:p w:rsidR="001E60C7" w:rsidRPr="001E60C7" w:rsidRDefault="001E60C7" w:rsidP="001E60C7">
      <w:pPr>
        <w:spacing w:line="228" w:lineRule="auto"/>
        <w:ind w:left="4395" w:right="17"/>
        <w:jc w:val="both"/>
        <w:rPr>
          <w:rFonts w:ascii="Times New Roman" w:hAnsi="Times New Roman"/>
          <w:color w:val="000000"/>
          <w:sz w:val="18"/>
          <w:szCs w:val="22"/>
          <w:lang w:eastAsia="en-US"/>
        </w:rPr>
      </w:pPr>
      <w:r w:rsidRPr="001E60C7">
        <w:rPr>
          <w:rFonts w:ascii="Times New Roman" w:hAnsi="Times New Roman"/>
          <w:color w:val="000000"/>
          <w:sz w:val="18"/>
          <w:szCs w:val="22"/>
          <w:lang w:eastAsia="en-US"/>
        </w:rPr>
        <w:t xml:space="preserve">                                              (</w:t>
      </w:r>
      <w:r w:rsidRPr="001E60C7">
        <w:rPr>
          <w:rFonts w:ascii="Times New Roman" w:hAnsi="Times New Roman"/>
          <w:i/>
          <w:color w:val="000000"/>
          <w:sz w:val="18"/>
          <w:szCs w:val="22"/>
          <w:lang w:eastAsia="en-US"/>
        </w:rPr>
        <w:t>ФИО</w:t>
      </w:r>
      <w:r w:rsidRPr="001E60C7">
        <w:rPr>
          <w:rFonts w:ascii="Times New Roman" w:hAnsi="Times New Roman"/>
          <w:color w:val="000000"/>
          <w:sz w:val="18"/>
          <w:szCs w:val="22"/>
          <w:lang w:eastAsia="en-US"/>
        </w:rPr>
        <w:t xml:space="preserve">) </w:t>
      </w:r>
    </w:p>
    <w:p w:rsidR="001E60C7" w:rsidRPr="001E60C7" w:rsidRDefault="001E60C7" w:rsidP="001E60C7">
      <w:pPr>
        <w:spacing w:line="228" w:lineRule="auto"/>
        <w:ind w:left="4395" w:right="17"/>
        <w:jc w:val="both"/>
        <w:rPr>
          <w:rFonts w:ascii="Times New Roman" w:hAnsi="Times New Roman"/>
          <w:color w:val="000000"/>
          <w:sz w:val="16"/>
          <w:szCs w:val="16"/>
          <w:lang w:eastAsia="en-US"/>
        </w:rPr>
      </w:pPr>
    </w:p>
    <w:p w:rsidR="001E60C7" w:rsidRPr="001E60C7" w:rsidRDefault="001E60C7" w:rsidP="001E60C7">
      <w:pPr>
        <w:spacing w:line="228" w:lineRule="auto"/>
        <w:ind w:left="4395" w:right="17"/>
        <w:jc w:val="both"/>
        <w:rPr>
          <w:rFonts w:ascii="Times New Roman" w:hAnsi="Times New Roman"/>
          <w:color w:val="000000"/>
          <w:sz w:val="16"/>
          <w:szCs w:val="16"/>
          <w:lang w:eastAsia="en-US"/>
        </w:rPr>
      </w:pPr>
    </w:p>
    <w:p w:rsidR="001E60C7" w:rsidRPr="001E60C7" w:rsidRDefault="001E60C7" w:rsidP="001E60C7">
      <w:pPr>
        <w:spacing w:line="228" w:lineRule="auto"/>
        <w:ind w:left="4395" w:right="17"/>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для юридического лица, ИП:</w:t>
      </w:r>
    </w:p>
    <w:p w:rsidR="001E60C7" w:rsidRPr="001E60C7" w:rsidRDefault="001E60C7" w:rsidP="001E60C7">
      <w:pPr>
        <w:spacing w:line="228" w:lineRule="auto"/>
        <w:ind w:right="17" w:firstLine="69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___________________________________</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74" w:line="259" w:lineRule="auto"/>
        <w:ind w:right="149"/>
        <w:jc w:val="both"/>
        <w:rPr>
          <w:rFonts w:ascii="Times New Roman" w:hAnsi="Times New Roman"/>
          <w:i/>
          <w:color w:val="000000"/>
          <w:sz w:val="18"/>
          <w:szCs w:val="22"/>
          <w:lang w:eastAsia="en-US"/>
        </w:rPr>
      </w:pPr>
      <w:r w:rsidRPr="001E60C7">
        <w:rPr>
          <w:rFonts w:ascii="Times New Roman" w:hAnsi="Times New Roman"/>
          <w:i/>
          <w:color w:val="000000"/>
          <w:sz w:val="18"/>
          <w:szCs w:val="22"/>
          <w:lang w:eastAsia="en-US"/>
        </w:rPr>
        <w:t xml:space="preserve">                                                                                                 (полное наименование, место нахождения, организационно-правовая                          </w:t>
      </w:r>
    </w:p>
    <w:p w:rsidR="001E60C7" w:rsidRPr="001E60C7" w:rsidRDefault="001E60C7" w:rsidP="001E60C7">
      <w:pPr>
        <w:spacing w:after="74" w:line="259" w:lineRule="auto"/>
        <w:ind w:right="149"/>
        <w:jc w:val="both"/>
        <w:rPr>
          <w:rFonts w:ascii="Times New Roman" w:hAnsi="Times New Roman"/>
          <w:i/>
          <w:color w:val="000000"/>
          <w:sz w:val="18"/>
          <w:szCs w:val="22"/>
          <w:lang w:eastAsia="en-US"/>
        </w:rPr>
      </w:pPr>
      <w:r w:rsidRPr="001E60C7">
        <w:rPr>
          <w:rFonts w:ascii="Times New Roman" w:hAnsi="Times New Roman"/>
          <w:i/>
          <w:color w:val="000000"/>
          <w:sz w:val="18"/>
          <w:szCs w:val="22"/>
          <w:lang w:eastAsia="en-US"/>
        </w:rPr>
        <w:t xml:space="preserve">                                                                                                  форма, ИНН, ОГРН юридического лица,  ИП) </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74" w:line="259" w:lineRule="auto"/>
        <w:ind w:left="4395" w:right="149"/>
        <w:jc w:val="both"/>
        <w:rPr>
          <w:rFonts w:ascii="Times New Roman" w:hAnsi="Times New Roman"/>
          <w:color w:val="000000"/>
          <w:sz w:val="28"/>
          <w:szCs w:val="22"/>
          <w:lang w:eastAsia="en-US"/>
        </w:rPr>
      </w:pPr>
      <w:r w:rsidRPr="001E60C7">
        <w:rPr>
          <w:rFonts w:ascii="Times New Roman" w:hAnsi="Times New Roman"/>
          <w:i/>
          <w:color w:val="000000"/>
          <w:sz w:val="18"/>
          <w:szCs w:val="22"/>
          <w:lang w:eastAsia="en-US"/>
        </w:rPr>
        <w:t xml:space="preserve">(электронная почта, контактный телефон) </w:t>
      </w:r>
    </w:p>
    <w:p w:rsidR="001E60C7" w:rsidRPr="001E60C7" w:rsidRDefault="001E60C7" w:rsidP="001E60C7">
      <w:pPr>
        <w:spacing w:after="13" w:line="248" w:lineRule="auto"/>
        <w:ind w:left="4395"/>
        <w:rPr>
          <w:rFonts w:ascii="Times New Roman" w:hAnsi="Times New Roman"/>
          <w:iCs/>
          <w:color w:val="000000"/>
          <w:sz w:val="24"/>
          <w:szCs w:val="24"/>
          <w:lang w:eastAsia="en-US"/>
        </w:rPr>
      </w:pPr>
      <w:r w:rsidRPr="001E60C7">
        <w:rPr>
          <w:rFonts w:ascii="Times New Roman" w:hAnsi="Times New Roman"/>
          <w:iCs/>
          <w:color w:val="000000"/>
          <w:sz w:val="24"/>
          <w:szCs w:val="24"/>
          <w:lang w:eastAsia="en-US"/>
        </w:rPr>
        <w:t>для гражданина или его представителя:</w:t>
      </w:r>
    </w:p>
    <w:p w:rsidR="001E60C7" w:rsidRPr="001E60C7" w:rsidRDefault="001E60C7" w:rsidP="001E60C7">
      <w:pPr>
        <w:spacing w:after="13" w:line="248" w:lineRule="auto"/>
        <w:ind w:left="4395"/>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___________________________________ </w:t>
      </w:r>
    </w:p>
    <w:p w:rsidR="001E60C7" w:rsidRPr="001E60C7" w:rsidRDefault="001E60C7" w:rsidP="001E60C7">
      <w:pPr>
        <w:spacing w:after="3" w:line="252" w:lineRule="auto"/>
        <w:ind w:left="4395"/>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(фамилия, имя и (при наличии) отчество, место жительства </w:t>
      </w:r>
    </w:p>
    <w:p w:rsidR="001E60C7" w:rsidRPr="001E60C7" w:rsidRDefault="001E60C7" w:rsidP="001E60C7">
      <w:pPr>
        <w:spacing w:after="3" w:line="252" w:lineRule="auto"/>
        <w:ind w:firstLine="698"/>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                                                                                 заявителя, реквизиты документа, удостоверяющего личность</w:t>
      </w:r>
    </w:p>
    <w:p w:rsidR="001E60C7" w:rsidRPr="001E60C7" w:rsidRDefault="001E60C7" w:rsidP="001E60C7">
      <w:pPr>
        <w:spacing w:after="3" w:line="252" w:lineRule="auto"/>
        <w:ind w:left="4395"/>
        <w:jc w:val="both"/>
        <w:rPr>
          <w:rFonts w:ascii="Times New Roman" w:hAnsi="Times New Roman"/>
          <w:i/>
          <w:iCs/>
          <w:color w:val="000000"/>
          <w:sz w:val="18"/>
          <w:szCs w:val="22"/>
          <w:lang w:eastAsia="en-US"/>
        </w:rPr>
      </w:pPr>
      <w:r w:rsidRPr="001E60C7">
        <w:rPr>
          <w:rFonts w:ascii="Times New Roman" w:hAnsi="Times New Roman"/>
          <w:i/>
          <w:iCs/>
          <w:color w:val="000000"/>
          <w:sz w:val="18"/>
          <w:szCs w:val="22"/>
          <w:lang w:eastAsia="en-US"/>
        </w:rPr>
        <w:t xml:space="preserve">                                           заявителя)</w:t>
      </w:r>
    </w:p>
    <w:p w:rsidR="001E60C7" w:rsidRPr="001E60C7" w:rsidRDefault="001E60C7" w:rsidP="001E60C7">
      <w:pPr>
        <w:spacing w:line="259" w:lineRule="auto"/>
        <w:ind w:left="4395"/>
        <w:rPr>
          <w:rFonts w:ascii="Times New Roman" w:hAnsi="Times New Roman"/>
          <w:color w:val="000000"/>
          <w:sz w:val="24"/>
          <w:szCs w:val="22"/>
          <w:lang w:eastAsia="en-US"/>
        </w:rPr>
      </w:pPr>
    </w:p>
    <w:p w:rsidR="001E60C7" w:rsidRPr="001E60C7" w:rsidRDefault="001E60C7" w:rsidP="001E60C7">
      <w:pPr>
        <w:spacing w:line="259" w:lineRule="auto"/>
        <w:ind w:left="4395"/>
        <w:rPr>
          <w:rFonts w:ascii="Times New Roman" w:hAnsi="Times New Roman"/>
          <w:color w:val="000000"/>
          <w:sz w:val="24"/>
          <w:szCs w:val="22"/>
          <w:lang w:eastAsia="en-US"/>
        </w:rPr>
      </w:pPr>
      <w:r w:rsidRPr="001E60C7">
        <w:rPr>
          <w:rFonts w:ascii="Times New Roman" w:hAnsi="Times New Roman"/>
          <w:color w:val="000000"/>
          <w:sz w:val="24"/>
          <w:szCs w:val="22"/>
          <w:lang w:eastAsia="en-US"/>
        </w:rPr>
        <w:t>_________________________________________</w:t>
      </w:r>
    </w:p>
    <w:p w:rsidR="001E60C7" w:rsidRPr="001E60C7" w:rsidRDefault="001E60C7" w:rsidP="001E60C7">
      <w:pPr>
        <w:spacing w:line="259" w:lineRule="auto"/>
        <w:ind w:left="4395"/>
        <w:jc w:val="both"/>
        <w:rPr>
          <w:rFonts w:ascii="Times New Roman" w:hAnsi="Times New Roman"/>
          <w:i/>
          <w:color w:val="000000"/>
          <w:sz w:val="18"/>
          <w:szCs w:val="18"/>
          <w:lang w:eastAsia="en-US"/>
        </w:rPr>
      </w:pPr>
      <w:r w:rsidRPr="001E60C7">
        <w:rPr>
          <w:rFonts w:ascii="Times New Roman" w:hAnsi="Times New Roman"/>
          <w:i/>
          <w:color w:val="000000"/>
          <w:sz w:val="18"/>
          <w:szCs w:val="18"/>
          <w:lang w:eastAsia="en-US"/>
        </w:rPr>
        <w:t>(почтовый адрес, адрес электронной почты, контактный номер телефона)</w:t>
      </w:r>
    </w:p>
    <w:p w:rsidR="001E60C7" w:rsidRPr="001E60C7" w:rsidRDefault="001E60C7" w:rsidP="001E60C7">
      <w:pPr>
        <w:spacing w:line="259" w:lineRule="auto"/>
        <w:rPr>
          <w:rFonts w:ascii="Times New Roman" w:hAnsi="Times New Roman"/>
          <w:color w:val="000000"/>
          <w:sz w:val="16"/>
          <w:szCs w:val="16"/>
          <w:lang w:eastAsia="en-US"/>
        </w:rPr>
      </w:pPr>
    </w:p>
    <w:p w:rsidR="001E60C7" w:rsidRPr="001E60C7" w:rsidRDefault="001E60C7" w:rsidP="001E60C7">
      <w:pPr>
        <w:keepNext/>
        <w:keepLines/>
        <w:spacing w:after="14" w:line="271" w:lineRule="auto"/>
        <w:ind w:left="159" w:right="147"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ЗАЯВЛЕНИЕ</w:t>
      </w:r>
      <w:r w:rsidRPr="001E60C7">
        <w:rPr>
          <w:rFonts w:ascii="Times New Roman" w:hAnsi="Times New Roman"/>
          <w:color w:val="000000"/>
          <w:sz w:val="28"/>
          <w:szCs w:val="22"/>
          <w:lang w:eastAsia="en-US"/>
        </w:rPr>
        <w:t xml:space="preserve"> </w:t>
      </w:r>
    </w:p>
    <w:p w:rsidR="001E60C7" w:rsidRPr="001E60C7" w:rsidRDefault="001E60C7" w:rsidP="001E60C7">
      <w:pPr>
        <w:spacing w:after="12" w:line="271" w:lineRule="auto"/>
        <w:ind w:left="1030" w:hanging="329"/>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об исправлении допущенных опечаток и (или) ошибок в выданных в результате предоставления муниципальной услуги документах</w:t>
      </w: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rPr>
          <w:rFonts w:ascii="Times New Roman" w:hAnsi="Times New Roman"/>
          <w:color w:val="000000"/>
          <w:sz w:val="16"/>
          <w:szCs w:val="16"/>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Прошу исправить опечатку и (или) ошибку в ____________                                     </w:t>
      </w:r>
      <w:r w:rsidRPr="001E60C7">
        <w:rPr>
          <w:rFonts w:ascii="Times New Roman" w:hAnsi="Times New Roman"/>
          <w:color w:val="000000"/>
          <w:sz w:val="28"/>
          <w:szCs w:val="22"/>
          <w:vertAlign w:val="subscript"/>
          <w:lang w:eastAsia="en-US"/>
        </w:rPr>
        <w:t xml:space="preserve">указываются реквизиты и название документа, </w:t>
      </w:r>
      <w:r w:rsidRPr="001E60C7">
        <w:rPr>
          <w:rFonts w:ascii="Times New Roman" w:hAnsi="Times New Roman"/>
          <w:color w:val="000000"/>
          <w:szCs w:val="22"/>
          <w:lang w:eastAsia="en-US"/>
        </w:rPr>
        <w:t xml:space="preserve">                                                                                                                                    выданного уполномоченным органом в результате                                                                                                                                    предоставления муниципальной  услуги </w:t>
      </w:r>
    </w:p>
    <w:p w:rsidR="001E60C7" w:rsidRPr="001E60C7" w:rsidRDefault="001E60C7" w:rsidP="001E60C7">
      <w:pPr>
        <w:spacing w:after="14" w:line="268" w:lineRule="auto"/>
        <w:ind w:left="708"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Приложение (при наличии): __________________________________________. </w:t>
      </w:r>
    </w:p>
    <w:p w:rsidR="001E60C7" w:rsidRPr="001E60C7" w:rsidRDefault="001E60C7" w:rsidP="001E60C7">
      <w:pPr>
        <w:spacing w:after="59" w:line="254" w:lineRule="auto"/>
        <w:ind w:left="703" w:hanging="718"/>
        <w:rPr>
          <w:rFonts w:ascii="Times New Roman" w:hAnsi="Times New Roman"/>
          <w:color w:val="000000"/>
          <w:szCs w:val="22"/>
          <w:lang w:eastAsia="en-US"/>
        </w:rPr>
      </w:pPr>
      <w:r w:rsidRPr="001E60C7">
        <w:rPr>
          <w:rFonts w:ascii="Times New Roman" w:hAnsi="Times New Roman"/>
          <w:color w:val="000000"/>
          <w:szCs w:val="22"/>
          <w:lang w:eastAsia="en-US"/>
        </w:rPr>
        <w:t xml:space="preserve">                                                                    прилагаются материалы, обосновывающие наличие  опечатки и (или) ошибки</w:t>
      </w:r>
    </w:p>
    <w:p w:rsidR="00335D7F" w:rsidRDefault="001E60C7" w:rsidP="001E60C7">
      <w:pPr>
        <w:pStyle w:val="ConsPlusNormal"/>
        <w:jc w:val="right"/>
        <w:rPr>
          <w:rFonts w:ascii="Times New Roman" w:hAnsi="Times New Roman" w:cs="Times New Roman"/>
          <w:sz w:val="24"/>
          <w:szCs w:val="24"/>
        </w:rPr>
      </w:pPr>
      <w:r w:rsidRPr="001E60C7">
        <w:rPr>
          <w:rFonts w:ascii="Times New Roman" w:hAnsi="Times New Roman" w:cs="Times New Roman"/>
          <w:color w:val="000000"/>
          <w:sz w:val="28"/>
          <w:szCs w:val="22"/>
          <w:lang w:val="en-US" w:eastAsia="en-US"/>
        </w:rPr>
        <w:t xml:space="preserve">Подпись заявителя ___________________ </w:t>
      </w:r>
      <w:r w:rsidRPr="001E60C7">
        <w:rPr>
          <w:rFonts w:ascii="Times New Roman" w:hAnsi="Times New Roman" w:cs="Times New Roman"/>
          <w:color w:val="000000"/>
          <w:sz w:val="28"/>
          <w:szCs w:val="22"/>
          <w:lang w:eastAsia="en-US"/>
        </w:rPr>
        <w:t xml:space="preserve">                                </w:t>
      </w:r>
      <w:r w:rsidRPr="001E60C7">
        <w:rPr>
          <w:rFonts w:ascii="Times New Roman" w:hAnsi="Times New Roman" w:cs="Times New Roman"/>
          <w:color w:val="000000"/>
          <w:sz w:val="28"/>
          <w:szCs w:val="22"/>
          <w:lang w:val="en-US" w:eastAsia="en-US"/>
        </w:rPr>
        <w:t>Дата _________</w:t>
      </w: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1"/>
        <w:jc w:val="center"/>
      </w:pPr>
    </w:p>
    <w:sectPr w:rsidR="00335D7F" w:rsidSect="00710DF1">
      <w:headerReference w:type="default" r:id="rId68"/>
      <w:pgSz w:w="11906" w:h="16838"/>
      <w:pgMar w:top="567" w:right="282" w:bottom="709"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D72CD" w:rsidRDefault="00BD72CD">
      <w:r>
        <w:separator/>
      </w:r>
    </w:p>
  </w:endnote>
  <w:endnote w:type="continuationSeparator" w:id="0">
    <w:p w:rsidR="00BD72CD" w:rsidRDefault="00BD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D72CD" w:rsidRDefault="00BD72CD">
      <w:r>
        <w:separator/>
      </w:r>
    </w:p>
  </w:footnote>
  <w:footnote w:type="continuationSeparator" w:id="0">
    <w:p w:rsidR="00BD72CD" w:rsidRDefault="00BD72CD">
      <w:r>
        <w:continuationSeparator/>
      </w:r>
    </w:p>
  </w:footnote>
  <w:footnote w:id="1">
    <w:p w:rsidR="001E60C7" w:rsidRPr="000F38DE" w:rsidRDefault="001E60C7" w:rsidP="001E60C7">
      <w:pPr>
        <w:pStyle w:val="footnotedescription"/>
        <w:spacing w:line="259" w:lineRule="auto"/>
        <w:rPr>
          <w:lang w:val="ru-RU"/>
        </w:rPr>
      </w:pPr>
      <w:r>
        <w:rPr>
          <w:rStyle w:val="footnotemark"/>
        </w:rPr>
        <w:footnoteRef/>
      </w:r>
      <w:r w:rsidRPr="000F38DE">
        <w:rPr>
          <w:lang w:val="ru-RU"/>
        </w:rPr>
        <w:t xml:space="preserve"> Указывается, если разрешение выдается в отношении земельного участка</w:t>
      </w:r>
      <w:r w:rsidRPr="000F38DE">
        <w:rPr>
          <w:rFonts w:ascii="Microsoft Sans Serif" w:eastAsia="Microsoft Sans Serif" w:hAnsi="Microsoft Sans Serif" w:cs="Microsoft Sans Serif"/>
          <w:lang w:val="ru-RU"/>
        </w:rPr>
        <w:t xml:space="preserve"> </w:t>
      </w:r>
    </w:p>
  </w:footnote>
  <w:footnote w:id="2">
    <w:p w:rsidR="001E60C7" w:rsidRPr="000F38DE" w:rsidRDefault="001E60C7" w:rsidP="001E60C7">
      <w:pPr>
        <w:pStyle w:val="footnotedescription"/>
        <w:spacing w:line="259" w:lineRule="auto"/>
        <w:rPr>
          <w:lang w:val="ru-RU"/>
        </w:rPr>
      </w:pPr>
      <w:r>
        <w:rPr>
          <w:rStyle w:val="footnotemark"/>
        </w:rPr>
        <w:footnoteRef/>
      </w:r>
      <w:r w:rsidRPr="000F38DE">
        <w:rPr>
          <w:lang w:val="ru-RU"/>
        </w:rPr>
        <w:t xml:space="preserve"> Если планируется использовать земли или часть земельного участка</w:t>
      </w:r>
      <w:r w:rsidRPr="000F38DE">
        <w:rPr>
          <w:rFonts w:ascii="Microsoft Sans Serif" w:eastAsia="Microsoft Sans Serif" w:hAnsi="Microsoft Sans Serif" w:cs="Microsoft Sans Serif"/>
          <w:lang w:val="ru-RU"/>
        </w:rPr>
        <w:t xml:space="preserve"> </w:t>
      </w:r>
    </w:p>
  </w:footnote>
  <w:footnote w:id="3">
    <w:p w:rsidR="001E60C7" w:rsidRPr="000F38DE" w:rsidRDefault="001E60C7" w:rsidP="001E60C7">
      <w:pPr>
        <w:pStyle w:val="footnotedescription"/>
        <w:spacing w:line="259" w:lineRule="auto"/>
        <w:rPr>
          <w:lang w:val="ru-RU"/>
        </w:rPr>
      </w:pPr>
      <w:r>
        <w:rPr>
          <w:rStyle w:val="footnotemark"/>
        </w:rPr>
        <w:footnoteRef/>
      </w:r>
      <w:r w:rsidRPr="000F38DE">
        <w:rPr>
          <w:lang w:val="ru-RU"/>
        </w:rPr>
        <w:t xml:space="preserve"> Указывается, если разрешение выдается в отношении земельного участка </w:t>
      </w:r>
    </w:p>
  </w:footnote>
  <w:footnote w:id="4">
    <w:p w:rsidR="001E60C7" w:rsidRPr="000F38DE" w:rsidRDefault="001E60C7" w:rsidP="001E60C7">
      <w:pPr>
        <w:pStyle w:val="footnotedescription"/>
        <w:spacing w:line="296" w:lineRule="auto"/>
        <w:ind w:left="31"/>
        <w:jc w:val="both"/>
        <w:rPr>
          <w:lang w:val="ru-RU"/>
        </w:rPr>
      </w:pPr>
      <w:r>
        <w:rPr>
          <w:rStyle w:val="footnotemark"/>
        </w:rPr>
        <w:footnoteRef/>
      </w:r>
      <w:r w:rsidRPr="000F38DE">
        <w:rPr>
          <w:lang w:val="ru-RU"/>
        </w:rPr>
        <w:t xml:space="preserve"> Укажите количество и вид деревьев и кустарников, которые необходимо вырубить в связи с использованием земельного участка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tabs>
        <w:tab w:val="center" w:pos="5079"/>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7B7F68">
      <w:rPr>
        <w:noProof/>
        <w:sz w:val="22"/>
      </w:rPr>
      <w:t>28</w:t>
    </w:r>
    <w:r>
      <w:rPr>
        <w:sz w:val="22"/>
      </w:rP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tabs>
        <w:tab w:val="center" w:pos="5079"/>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1E60C7">
      <w:rPr>
        <w:noProof/>
        <w:sz w:val="22"/>
      </w:rPr>
      <w:t>3</w:t>
    </w:r>
    <w:r>
      <w:rPr>
        <w:sz w:val="22"/>
      </w:rPr>
      <w:fldChar w:fldCharType="end"/>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7B7F68">
      <w:rPr>
        <w:noProof/>
        <w:sz w:val="22"/>
      </w:rPr>
      <w:t>42</w:t>
    </w:r>
    <w:r>
      <w:rPr>
        <w:sz w:val="22"/>
      </w:rPr>
      <w:fldChar w:fldCharType="end"/>
    </w: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1E60C7">
      <w:rPr>
        <w:noProof/>
        <w:sz w:val="22"/>
      </w:rPr>
      <w:t>32</w:t>
    </w:r>
    <w:r>
      <w:rPr>
        <w:sz w:val="22"/>
      </w:rPr>
      <w:fldChar w:fldCharType="end"/>
    </w:r>
    <w:r>
      <w:rPr>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26</w:t>
    </w:r>
    <w:r>
      <w:rPr>
        <w:sz w:val="22"/>
      </w:rPr>
      <w:fldChar w:fldCharType="end"/>
    </w:r>
    <w:r>
      <w:rPr>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spacing w:after="160"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spacing w:after="160"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60C7" w:rsidRDefault="001E60C7">
    <w:pPr>
      <w:spacing w:after="160" w:line="259"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390A" w:rsidRPr="003A40F0" w:rsidRDefault="009707D7" w:rsidP="009707D7">
    <w:pPr>
      <w:pStyle w:val="a3"/>
      <w:tabs>
        <w:tab w:val="left" w:pos="4530"/>
      </w:tabs>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05390A" w:rsidRDefault="00BD72C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967A6"/>
    <w:multiLevelType w:val="hybridMultilevel"/>
    <w:tmpl w:val="57780A56"/>
    <w:lvl w:ilvl="0" w:tplc="CA8E5F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20326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2AEA9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3683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DCA5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F68E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947F6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326D9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2AE9D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0AC4FE0"/>
    <w:multiLevelType w:val="hybridMultilevel"/>
    <w:tmpl w:val="1F683F9C"/>
    <w:lvl w:ilvl="0" w:tplc="A5288D82">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50FDF8">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D6B68A">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36B25A">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C6326A">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EF1F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DCDBC8">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C48DA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6F4F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635631"/>
    <w:multiLevelType w:val="multilevel"/>
    <w:tmpl w:val="C3FADE3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35811F8"/>
    <w:multiLevelType w:val="multilevel"/>
    <w:tmpl w:val="FA24C40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B0E7AB6"/>
    <w:multiLevelType w:val="hybridMultilevel"/>
    <w:tmpl w:val="C4D6E96C"/>
    <w:lvl w:ilvl="0" w:tplc="615470D8">
      <w:start w:val="1"/>
      <w:numFmt w:val="decimal"/>
      <w:lvlText w:val="%1."/>
      <w:lvlJc w:val="left"/>
      <w:pPr>
        <w:ind w:left="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BC2CF6">
      <w:start w:val="1"/>
      <w:numFmt w:val="lowerLetter"/>
      <w:lvlText w:val="%2"/>
      <w:lvlJc w:val="left"/>
      <w:pPr>
        <w:ind w:left="1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E8FD0">
      <w:start w:val="1"/>
      <w:numFmt w:val="lowerRoman"/>
      <w:lvlText w:val="%3"/>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029FD2">
      <w:start w:val="1"/>
      <w:numFmt w:val="decimal"/>
      <w:lvlText w:val="%4"/>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50D554">
      <w:start w:val="1"/>
      <w:numFmt w:val="lowerLetter"/>
      <w:lvlText w:val="%5"/>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2CCB14">
      <w:start w:val="1"/>
      <w:numFmt w:val="lowerRoman"/>
      <w:lvlText w:val="%6"/>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AE9E94">
      <w:start w:val="1"/>
      <w:numFmt w:val="decimal"/>
      <w:lvlText w:val="%7"/>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F693B8">
      <w:start w:val="1"/>
      <w:numFmt w:val="lowerLetter"/>
      <w:lvlText w:val="%8"/>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A6FE90">
      <w:start w:val="1"/>
      <w:numFmt w:val="lowerRoman"/>
      <w:lvlText w:val="%9"/>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AD4994"/>
    <w:multiLevelType w:val="multilevel"/>
    <w:tmpl w:val="DB1A215A"/>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1CF7E2C"/>
    <w:multiLevelType w:val="multilevel"/>
    <w:tmpl w:val="7142730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35909ED"/>
    <w:multiLevelType w:val="multilevel"/>
    <w:tmpl w:val="E642F45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44F78EB"/>
    <w:multiLevelType w:val="hybridMultilevel"/>
    <w:tmpl w:val="2118196E"/>
    <w:lvl w:ilvl="0" w:tplc="15E68C2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28A4A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8428C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0A8D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7AB0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7EBF1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34FD0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D2D4A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C6A3BE">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EB43457"/>
    <w:multiLevelType w:val="hybridMultilevel"/>
    <w:tmpl w:val="6C268B1E"/>
    <w:lvl w:ilvl="0" w:tplc="9EE65D3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BE5B9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44291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BC2C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7E5B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B8842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D668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7C05B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9C9A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127343F"/>
    <w:multiLevelType w:val="hybridMultilevel"/>
    <w:tmpl w:val="143C913A"/>
    <w:lvl w:ilvl="0" w:tplc="D158A460">
      <w:start w:val="1"/>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BA88FE">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BE609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DA5DDC">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89D8C">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60F968">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B0F8EA">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01FAE">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04CE6">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2E1662"/>
    <w:multiLevelType w:val="hybridMultilevel"/>
    <w:tmpl w:val="A0D0D002"/>
    <w:lvl w:ilvl="0" w:tplc="5F86F2B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8EDF7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CFE8E">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C81888">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F6EC26">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42604C">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BE9C10">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A8F856">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E4C2FE">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67E1556"/>
    <w:multiLevelType w:val="multilevel"/>
    <w:tmpl w:val="54022D1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AF71DE0"/>
    <w:multiLevelType w:val="hybridMultilevel"/>
    <w:tmpl w:val="C3F6258C"/>
    <w:lvl w:ilvl="0" w:tplc="F4E6E310">
      <w:start w:val="1"/>
      <w:numFmt w:val="decimal"/>
      <w:lvlText w:val="%1."/>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467120">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20E">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F46CA4">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ED8F6">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006DA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E8D320">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F45C04">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281022">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3D7958"/>
    <w:multiLevelType w:val="hybridMultilevel"/>
    <w:tmpl w:val="021C6D2C"/>
    <w:lvl w:ilvl="0" w:tplc="A6EC59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96B002">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A09E0A">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7647BE">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7224B8">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72E6C8">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544B5E">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E00F4A">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4A88AA">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AB5134A"/>
    <w:multiLevelType w:val="hybridMultilevel"/>
    <w:tmpl w:val="4300A7B0"/>
    <w:lvl w:ilvl="0" w:tplc="737028E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A7C49BEC">
      <w:numFmt w:val="bullet"/>
      <w:lvlText w:val="•"/>
      <w:lvlJc w:val="left"/>
      <w:pPr>
        <w:ind w:left="1160" w:hanging="305"/>
      </w:pPr>
      <w:rPr>
        <w:rFonts w:hint="default"/>
        <w:lang w:val="ru-RU" w:eastAsia="en-US" w:bidi="ar-SA"/>
      </w:rPr>
    </w:lvl>
    <w:lvl w:ilvl="2" w:tplc="28FA416C">
      <w:numFmt w:val="bullet"/>
      <w:lvlText w:val="•"/>
      <w:lvlJc w:val="left"/>
      <w:pPr>
        <w:ind w:left="2181" w:hanging="305"/>
      </w:pPr>
      <w:rPr>
        <w:rFonts w:hint="default"/>
        <w:lang w:val="ru-RU" w:eastAsia="en-US" w:bidi="ar-SA"/>
      </w:rPr>
    </w:lvl>
    <w:lvl w:ilvl="3" w:tplc="1CDA5DC2">
      <w:numFmt w:val="bullet"/>
      <w:lvlText w:val="•"/>
      <w:lvlJc w:val="left"/>
      <w:pPr>
        <w:ind w:left="3201" w:hanging="305"/>
      </w:pPr>
      <w:rPr>
        <w:rFonts w:hint="default"/>
        <w:lang w:val="ru-RU" w:eastAsia="en-US" w:bidi="ar-SA"/>
      </w:rPr>
    </w:lvl>
    <w:lvl w:ilvl="4" w:tplc="39D4012C">
      <w:numFmt w:val="bullet"/>
      <w:lvlText w:val="•"/>
      <w:lvlJc w:val="left"/>
      <w:pPr>
        <w:ind w:left="4222" w:hanging="305"/>
      </w:pPr>
      <w:rPr>
        <w:rFonts w:hint="default"/>
        <w:lang w:val="ru-RU" w:eastAsia="en-US" w:bidi="ar-SA"/>
      </w:rPr>
    </w:lvl>
    <w:lvl w:ilvl="5" w:tplc="74DA4894">
      <w:numFmt w:val="bullet"/>
      <w:lvlText w:val="•"/>
      <w:lvlJc w:val="left"/>
      <w:pPr>
        <w:ind w:left="5243" w:hanging="305"/>
      </w:pPr>
      <w:rPr>
        <w:rFonts w:hint="default"/>
        <w:lang w:val="ru-RU" w:eastAsia="en-US" w:bidi="ar-SA"/>
      </w:rPr>
    </w:lvl>
    <w:lvl w:ilvl="6" w:tplc="B2562E68">
      <w:numFmt w:val="bullet"/>
      <w:lvlText w:val="•"/>
      <w:lvlJc w:val="left"/>
      <w:pPr>
        <w:ind w:left="6263" w:hanging="305"/>
      </w:pPr>
      <w:rPr>
        <w:rFonts w:hint="default"/>
        <w:lang w:val="ru-RU" w:eastAsia="en-US" w:bidi="ar-SA"/>
      </w:rPr>
    </w:lvl>
    <w:lvl w:ilvl="7" w:tplc="973EAF6E">
      <w:numFmt w:val="bullet"/>
      <w:lvlText w:val="•"/>
      <w:lvlJc w:val="left"/>
      <w:pPr>
        <w:ind w:left="7284" w:hanging="305"/>
      </w:pPr>
      <w:rPr>
        <w:rFonts w:hint="default"/>
        <w:lang w:val="ru-RU" w:eastAsia="en-US" w:bidi="ar-SA"/>
      </w:rPr>
    </w:lvl>
    <w:lvl w:ilvl="8" w:tplc="B6B49E66">
      <w:numFmt w:val="bullet"/>
      <w:lvlText w:val="•"/>
      <w:lvlJc w:val="left"/>
      <w:pPr>
        <w:ind w:left="8305" w:hanging="305"/>
      </w:pPr>
      <w:rPr>
        <w:rFonts w:hint="default"/>
        <w:lang w:val="ru-RU" w:eastAsia="en-US" w:bidi="ar-SA"/>
      </w:rPr>
    </w:lvl>
  </w:abstractNum>
  <w:abstractNum w:abstractNumId="16" w15:restartNumberingAfterBreak="0">
    <w:nsid w:val="64875D44"/>
    <w:multiLevelType w:val="hybridMultilevel"/>
    <w:tmpl w:val="83164D92"/>
    <w:lvl w:ilvl="0" w:tplc="56B84B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56068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58520E">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208804">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20B4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824A98">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02931A">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24A50">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52C5CA">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B816F74"/>
    <w:multiLevelType w:val="hybridMultilevel"/>
    <w:tmpl w:val="0EAE9FD2"/>
    <w:lvl w:ilvl="0" w:tplc="D5E4132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1F60A20">
      <w:numFmt w:val="bullet"/>
      <w:lvlText w:val="•"/>
      <w:lvlJc w:val="left"/>
      <w:pPr>
        <w:ind w:left="1160" w:hanging="305"/>
      </w:pPr>
      <w:rPr>
        <w:rFonts w:hint="default"/>
        <w:lang w:val="ru-RU" w:eastAsia="en-US" w:bidi="ar-SA"/>
      </w:rPr>
    </w:lvl>
    <w:lvl w:ilvl="2" w:tplc="B2B08FE8">
      <w:numFmt w:val="bullet"/>
      <w:lvlText w:val="•"/>
      <w:lvlJc w:val="left"/>
      <w:pPr>
        <w:ind w:left="2181" w:hanging="305"/>
      </w:pPr>
      <w:rPr>
        <w:rFonts w:hint="default"/>
        <w:lang w:val="ru-RU" w:eastAsia="en-US" w:bidi="ar-SA"/>
      </w:rPr>
    </w:lvl>
    <w:lvl w:ilvl="3" w:tplc="63261790">
      <w:numFmt w:val="bullet"/>
      <w:lvlText w:val="•"/>
      <w:lvlJc w:val="left"/>
      <w:pPr>
        <w:ind w:left="3201" w:hanging="305"/>
      </w:pPr>
      <w:rPr>
        <w:rFonts w:hint="default"/>
        <w:lang w:val="ru-RU" w:eastAsia="en-US" w:bidi="ar-SA"/>
      </w:rPr>
    </w:lvl>
    <w:lvl w:ilvl="4" w:tplc="46C8B53E">
      <w:numFmt w:val="bullet"/>
      <w:lvlText w:val="•"/>
      <w:lvlJc w:val="left"/>
      <w:pPr>
        <w:ind w:left="4222" w:hanging="305"/>
      </w:pPr>
      <w:rPr>
        <w:rFonts w:hint="default"/>
        <w:lang w:val="ru-RU" w:eastAsia="en-US" w:bidi="ar-SA"/>
      </w:rPr>
    </w:lvl>
    <w:lvl w:ilvl="5" w:tplc="81C27444">
      <w:numFmt w:val="bullet"/>
      <w:lvlText w:val="•"/>
      <w:lvlJc w:val="left"/>
      <w:pPr>
        <w:ind w:left="5243" w:hanging="305"/>
      </w:pPr>
      <w:rPr>
        <w:rFonts w:hint="default"/>
        <w:lang w:val="ru-RU" w:eastAsia="en-US" w:bidi="ar-SA"/>
      </w:rPr>
    </w:lvl>
    <w:lvl w:ilvl="6" w:tplc="F5FA3C00">
      <w:numFmt w:val="bullet"/>
      <w:lvlText w:val="•"/>
      <w:lvlJc w:val="left"/>
      <w:pPr>
        <w:ind w:left="6263" w:hanging="305"/>
      </w:pPr>
      <w:rPr>
        <w:rFonts w:hint="default"/>
        <w:lang w:val="ru-RU" w:eastAsia="en-US" w:bidi="ar-SA"/>
      </w:rPr>
    </w:lvl>
    <w:lvl w:ilvl="7" w:tplc="5F26C688">
      <w:numFmt w:val="bullet"/>
      <w:lvlText w:val="•"/>
      <w:lvlJc w:val="left"/>
      <w:pPr>
        <w:ind w:left="7284" w:hanging="305"/>
      </w:pPr>
      <w:rPr>
        <w:rFonts w:hint="default"/>
        <w:lang w:val="ru-RU" w:eastAsia="en-US" w:bidi="ar-SA"/>
      </w:rPr>
    </w:lvl>
    <w:lvl w:ilvl="8" w:tplc="F48A0FCA">
      <w:numFmt w:val="bullet"/>
      <w:lvlText w:val="•"/>
      <w:lvlJc w:val="left"/>
      <w:pPr>
        <w:ind w:left="8305" w:hanging="305"/>
      </w:pPr>
      <w:rPr>
        <w:rFonts w:hint="default"/>
        <w:lang w:val="ru-RU" w:eastAsia="en-US" w:bidi="ar-SA"/>
      </w:rPr>
    </w:lvl>
  </w:abstractNum>
  <w:num w:numId="1">
    <w:abstractNumId w:val="8"/>
  </w:num>
  <w:num w:numId="2">
    <w:abstractNumId w:val="5"/>
  </w:num>
  <w:num w:numId="3">
    <w:abstractNumId w:val="16"/>
  </w:num>
  <w:num w:numId="4">
    <w:abstractNumId w:val="12"/>
  </w:num>
  <w:num w:numId="5">
    <w:abstractNumId w:val="14"/>
  </w:num>
  <w:num w:numId="6">
    <w:abstractNumId w:val="11"/>
  </w:num>
  <w:num w:numId="7">
    <w:abstractNumId w:val="2"/>
  </w:num>
  <w:num w:numId="8">
    <w:abstractNumId w:val="7"/>
  </w:num>
  <w:num w:numId="9">
    <w:abstractNumId w:val="6"/>
  </w:num>
  <w:num w:numId="10">
    <w:abstractNumId w:val="0"/>
  </w:num>
  <w:num w:numId="11">
    <w:abstractNumId w:val="3"/>
  </w:num>
  <w:num w:numId="12">
    <w:abstractNumId w:val="9"/>
  </w:num>
  <w:num w:numId="13">
    <w:abstractNumId w:val="1"/>
  </w:num>
  <w:num w:numId="14">
    <w:abstractNumId w:val="4"/>
  </w:num>
  <w:num w:numId="15">
    <w:abstractNumId w:val="10"/>
  </w:num>
  <w:num w:numId="16">
    <w:abstractNumId w:val="13"/>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46DD"/>
    <w:rsid w:val="00007DD6"/>
    <w:rsid w:val="000411B1"/>
    <w:rsid w:val="00071560"/>
    <w:rsid w:val="000B2FA0"/>
    <w:rsid w:val="000C3BEB"/>
    <w:rsid w:val="00107CD6"/>
    <w:rsid w:val="00185E8F"/>
    <w:rsid w:val="00192425"/>
    <w:rsid w:val="001E60C7"/>
    <w:rsid w:val="002A3B50"/>
    <w:rsid w:val="00315555"/>
    <w:rsid w:val="00335D7F"/>
    <w:rsid w:val="003B6A55"/>
    <w:rsid w:val="003D4EAB"/>
    <w:rsid w:val="00485E07"/>
    <w:rsid w:val="004873D1"/>
    <w:rsid w:val="004B5878"/>
    <w:rsid w:val="004D7BFF"/>
    <w:rsid w:val="00572DBD"/>
    <w:rsid w:val="00600459"/>
    <w:rsid w:val="0061702D"/>
    <w:rsid w:val="006511A4"/>
    <w:rsid w:val="00661126"/>
    <w:rsid w:val="00675F12"/>
    <w:rsid w:val="006F132D"/>
    <w:rsid w:val="006F5F7F"/>
    <w:rsid w:val="00710DF1"/>
    <w:rsid w:val="00763026"/>
    <w:rsid w:val="007A0119"/>
    <w:rsid w:val="007A6270"/>
    <w:rsid w:val="007B21C1"/>
    <w:rsid w:val="00804465"/>
    <w:rsid w:val="008450C1"/>
    <w:rsid w:val="00862313"/>
    <w:rsid w:val="008A46DD"/>
    <w:rsid w:val="00921BB0"/>
    <w:rsid w:val="0096189B"/>
    <w:rsid w:val="00964276"/>
    <w:rsid w:val="009707D7"/>
    <w:rsid w:val="009B4639"/>
    <w:rsid w:val="009C4432"/>
    <w:rsid w:val="009D39A8"/>
    <w:rsid w:val="00AE1FE8"/>
    <w:rsid w:val="00AE6EE4"/>
    <w:rsid w:val="00B7782B"/>
    <w:rsid w:val="00BD72CD"/>
    <w:rsid w:val="00C02BED"/>
    <w:rsid w:val="00C519EA"/>
    <w:rsid w:val="00C92B4B"/>
    <w:rsid w:val="00CD3C82"/>
    <w:rsid w:val="00CE2889"/>
    <w:rsid w:val="00D950A3"/>
    <w:rsid w:val="00E02E7B"/>
    <w:rsid w:val="00E235F3"/>
    <w:rsid w:val="00E61DBC"/>
    <w:rsid w:val="00E77486"/>
    <w:rsid w:val="00F13F23"/>
    <w:rsid w:val="00F4114D"/>
    <w:rsid w:val="00F74BFD"/>
    <w:rsid w:val="00F801AE"/>
    <w:rsid w:val="00F84257"/>
    <w:rsid w:val="00F87755"/>
    <w:rsid w:val="00F9493C"/>
    <w:rsid w:val="00FB3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E39B87-0235-4D55-8181-D04B2C8F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D7F"/>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uiPriority w:val="9"/>
    <w:qFormat/>
    <w:rsid w:val="00335D7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5D7F"/>
    <w:rPr>
      <w:rFonts w:ascii="Cambria" w:eastAsia="Times New Roman" w:hAnsi="Cambria" w:cs="Times New Roman"/>
      <w:b/>
      <w:bCs/>
      <w:kern w:val="32"/>
      <w:sz w:val="32"/>
      <w:szCs w:val="32"/>
      <w:lang w:eastAsia="ru-RU"/>
    </w:rPr>
  </w:style>
  <w:style w:type="paragraph" w:customStyle="1" w:styleId="ConsPlusNormal">
    <w:name w:val="ConsPlusNormal"/>
    <w:rsid w:val="00335D7F"/>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35D7F"/>
    <w:pPr>
      <w:tabs>
        <w:tab w:val="center" w:pos="4677"/>
        <w:tab w:val="right" w:pos="9355"/>
      </w:tabs>
    </w:pPr>
  </w:style>
  <w:style w:type="character" w:customStyle="1" w:styleId="a4">
    <w:name w:val="Верхний колонтитул Знак"/>
    <w:basedOn w:val="a0"/>
    <w:link w:val="a3"/>
    <w:uiPriority w:val="99"/>
    <w:rsid w:val="00335D7F"/>
    <w:rPr>
      <w:rFonts w:ascii="Tms Rmn" w:eastAsia="Times New Roman" w:hAnsi="Tms Rmn" w:cs="Times New Roman"/>
      <w:sz w:val="20"/>
      <w:szCs w:val="20"/>
      <w:lang w:eastAsia="ru-RU"/>
    </w:rPr>
  </w:style>
  <w:style w:type="paragraph" w:styleId="a5">
    <w:name w:val="Balloon Text"/>
    <w:basedOn w:val="a"/>
    <w:link w:val="a6"/>
    <w:uiPriority w:val="99"/>
    <w:semiHidden/>
    <w:unhideWhenUsed/>
    <w:rsid w:val="00335D7F"/>
    <w:rPr>
      <w:rFonts w:ascii="Tahoma" w:hAnsi="Tahoma" w:cs="Tahoma"/>
      <w:sz w:val="16"/>
      <w:szCs w:val="16"/>
    </w:rPr>
  </w:style>
  <w:style w:type="character" w:customStyle="1" w:styleId="a6">
    <w:name w:val="Текст выноски Знак"/>
    <w:basedOn w:val="a0"/>
    <w:link w:val="a5"/>
    <w:uiPriority w:val="99"/>
    <w:semiHidden/>
    <w:rsid w:val="00335D7F"/>
    <w:rPr>
      <w:rFonts w:ascii="Tahoma" w:eastAsia="Times New Roman" w:hAnsi="Tahoma" w:cs="Tahoma"/>
      <w:sz w:val="16"/>
      <w:szCs w:val="16"/>
      <w:lang w:eastAsia="ru-RU"/>
    </w:rPr>
  </w:style>
  <w:style w:type="paragraph" w:styleId="a7">
    <w:name w:val="footer"/>
    <w:basedOn w:val="a"/>
    <w:link w:val="a8"/>
    <w:uiPriority w:val="99"/>
    <w:unhideWhenUsed/>
    <w:rsid w:val="009707D7"/>
    <w:pPr>
      <w:tabs>
        <w:tab w:val="center" w:pos="4677"/>
        <w:tab w:val="right" w:pos="9355"/>
      </w:tabs>
    </w:pPr>
  </w:style>
  <w:style w:type="character" w:customStyle="1" w:styleId="a8">
    <w:name w:val="Нижний колонтитул Знак"/>
    <w:basedOn w:val="a0"/>
    <w:link w:val="a7"/>
    <w:uiPriority w:val="99"/>
    <w:rsid w:val="009707D7"/>
    <w:rPr>
      <w:rFonts w:ascii="Tms Rmn" w:eastAsia="Times New Roman" w:hAnsi="Tms Rmn" w:cs="Times New Roman"/>
      <w:sz w:val="20"/>
      <w:szCs w:val="20"/>
      <w:lang w:eastAsia="ru-RU"/>
    </w:rPr>
  </w:style>
  <w:style w:type="numbering" w:customStyle="1" w:styleId="11">
    <w:name w:val="Нет списка1"/>
    <w:next w:val="a2"/>
    <w:uiPriority w:val="99"/>
    <w:semiHidden/>
    <w:unhideWhenUsed/>
    <w:rsid w:val="001E60C7"/>
  </w:style>
  <w:style w:type="paragraph" w:customStyle="1" w:styleId="footnotedescription">
    <w:name w:val="footnote description"/>
    <w:next w:val="a"/>
    <w:link w:val="footnotedescriptionChar"/>
    <w:hidden/>
    <w:rsid w:val="001E60C7"/>
    <w:pPr>
      <w:spacing w:after="0" w:line="264" w:lineRule="auto"/>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1E60C7"/>
    <w:rPr>
      <w:rFonts w:ascii="Times New Roman" w:eastAsia="Times New Roman" w:hAnsi="Times New Roman" w:cs="Times New Roman"/>
      <w:color w:val="000000"/>
      <w:sz w:val="20"/>
      <w:lang w:val="en-US"/>
    </w:rPr>
  </w:style>
  <w:style w:type="character" w:customStyle="1" w:styleId="footnotemark">
    <w:name w:val="footnote mark"/>
    <w:hidden/>
    <w:rsid w:val="001E60C7"/>
    <w:rPr>
      <w:rFonts w:ascii="Microsoft Sans Serif" w:eastAsia="Microsoft Sans Serif" w:hAnsi="Microsoft Sans Serif" w:cs="Microsoft Sans Serif"/>
      <w:color w:val="000000"/>
      <w:sz w:val="20"/>
      <w:vertAlign w:val="superscript"/>
    </w:rPr>
  </w:style>
  <w:style w:type="table" w:customStyle="1" w:styleId="TableGrid">
    <w:name w:val="TableGrid"/>
    <w:rsid w:val="001E60C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9">
    <w:name w:val="List Paragraph"/>
    <w:basedOn w:val="a"/>
    <w:uiPriority w:val="1"/>
    <w:qFormat/>
    <w:rsid w:val="001E60C7"/>
    <w:pPr>
      <w:spacing w:after="4" w:line="248" w:lineRule="auto"/>
      <w:ind w:left="708" w:right="73" w:firstLine="698"/>
      <w:jc w:val="both"/>
    </w:pPr>
    <w:rPr>
      <w:rFonts w:ascii="Times New Roman" w:hAnsi="Times New Roman"/>
      <w:color w:val="000000"/>
      <w:sz w:val="28"/>
      <w:szCs w:val="22"/>
      <w:lang w:val="en-US" w:eastAsia="en-US"/>
    </w:rPr>
  </w:style>
  <w:style w:type="paragraph" w:styleId="aa">
    <w:name w:val="Body Text"/>
    <w:basedOn w:val="a"/>
    <w:link w:val="ab"/>
    <w:uiPriority w:val="99"/>
    <w:semiHidden/>
    <w:unhideWhenUsed/>
    <w:rsid w:val="001E60C7"/>
    <w:pPr>
      <w:spacing w:after="120" w:line="268" w:lineRule="auto"/>
      <w:ind w:right="72" w:firstLine="710"/>
      <w:jc w:val="both"/>
    </w:pPr>
    <w:rPr>
      <w:rFonts w:ascii="Times New Roman" w:hAnsi="Times New Roman"/>
      <w:color w:val="000000"/>
      <w:sz w:val="28"/>
      <w:szCs w:val="22"/>
      <w:lang w:val="en-US" w:eastAsia="en-US"/>
    </w:rPr>
  </w:style>
  <w:style w:type="character" w:customStyle="1" w:styleId="ab">
    <w:name w:val="Основной текст Знак"/>
    <w:basedOn w:val="a0"/>
    <w:link w:val="aa"/>
    <w:uiPriority w:val="99"/>
    <w:semiHidden/>
    <w:rsid w:val="001E60C7"/>
    <w:rPr>
      <w:rFonts w:ascii="Times New Roman" w:eastAsia="Times New Roman" w:hAnsi="Times New Roman" w:cs="Times New Roman"/>
      <w:color w:val="000000"/>
      <w:sz w:val="28"/>
      <w:lang w:val="en-US"/>
    </w:rPr>
  </w:style>
  <w:style w:type="character" w:styleId="ac">
    <w:name w:val="Hyperlink"/>
    <w:uiPriority w:val="99"/>
    <w:unhideWhenUsed/>
    <w:rsid w:val="001E60C7"/>
    <w:rPr>
      <w:color w:val="0000FF"/>
      <w:u w:val="single"/>
    </w:rPr>
  </w:style>
  <w:style w:type="paragraph" w:styleId="ad">
    <w:name w:val="footnote text"/>
    <w:basedOn w:val="a"/>
    <w:link w:val="ae"/>
    <w:uiPriority w:val="99"/>
    <w:semiHidden/>
    <w:unhideWhenUsed/>
    <w:rsid w:val="001E60C7"/>
    <w:pPr>
      <w:spacing w:after="14" w:line="268" w:lineRule="auto"/>
      <w:ind w:right="72" w:firstLine="710"/>
      <w:jc w:val="both"/>
    </w:pPr>
    <w:rPr>
      <w:rFonts w:ascii="Times New Roman" w:hAnsi="Times New Roman"/>
      <w:color w:val="000000"/>
      <w:lang w:val="en-US" w:eastAsia="en-US"/>
    </w:rPr>
  </w:style>
  <w:style w:type="character" w:customStyle="1" w:styleId="ae">
    <w:name w:val="Текст сноски Знак"/>
    <w:basedOn w:val="a0"/>
    <w:link w:val="ad"/>
    <w:uiPriority w:val="99"/>
    <w:semiHidden/>
    <w:rsid w:val="001E60C7"/>
    <w:rPr>
      <w:rFonts w:ascii="Times New Roman" w:eastAsia="Times New Roman" w:hAnsi="Times New Roman" w:cs="Times New Roman"/>
      <w:color w:val="000000"/>
      <w:sz w:val="20"/>
      <w:szCs w:val="20"/>
      <w:lang w:val="en-US"/>
    </w:rPr>
  </w:style>
  <w:style w:type="character" w:styleId="af">
    <w:name w:val="footnote reference"/>
    <w:uiPriority w:val="99"/>
    <w:semiHidden/>
    <w:unhideWhenUsed/>
    <w:rsid w:val="001E60C7"/>
    <w:rPr>
      <w:vertAlign w:val="superscript"/>
    </w:rPr>
  </w:style>
  <w:style w:type="table" w:customStyle="1" w:styleId="TableNormal">
    <w:name w:val="Table Normal"/>
    <w:uiPriority w:val="2"/>
    <w:semiHidden/>
    <w:unhideWhenUsed/>
    <w:qFormat/>
    <w:rsid w:val="001E60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857A5114275FEAB04289A4C124B3EE79717D0ED1D8A0ED091BE09BFA7BB24B90957BBD178B8B89D03FBFF0CB2A7B5AA244742B53C4FD755iBW4D" TargetMode="External"/><Relationship Id="rId21" Type="http://schemas.openxmlformats.org/officeDocument/2006/relationships/hyperlink" Target="consultantplus://offline/ref=632CC70EE88B2FAEE41D98CC1BC75CEEC3258589C8CE1167856C35727FC7CC8BDC242D3429D186C32E435A868C4F66CE04AF8900606A8819G1Y8C" TargetMode="External"/><Relationship Id="rId42" Type="http://schemas.openxmlformats.org/officeDocument/2006/relationships/hyperlink" Target="consultantplus://offline/ref=CFF97D9010410A4968706604C1286346C1A420C2AC7B9AD24094B1B188CE2AE2A43F08EA5915D06B41A64A2F45E3C2A78EE8B75A4F3D6212q2x6F" TargetMode="External"/><Relationship Id="rId47" Type="http://schemas.openxmlformats.org/officeDocument/2006/relationships/header" Target="header3.xml"/><Relationship Id="rId63" Type="http://schemas.openxmlformats.org/officeDocument/2006/relationships/header" Target="header5.xml"/><Relationship Id="rId68" Type="http://schemas.openxmlformats.org/officeDocument/2006/relationships/header" Target="header10.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usolie-raion.ru" TargetMode="External"/><Relationship Id="rId29" Type="http://schemas.openxmlformats.org/officeDocument/2006/relationships/hyperlink" Target="consultantplus://offline/ref=5857A5114275FEAB04289A4C124B3EE79717D0ED1D8A0ED091BE09BFA7BB24B90957BBD178B8B89A04FBFF0CB2A7B5AA244742B53C4FD755iBW4D" TargetMode="External"/><Relationship Id="rId11" Type="http://schemas.openxmlformats.org/officeDocument/2006/relationships/hyperlink" Target="consultantplus://offline/ref=8F003FC0715A17906CF69E022D5435F53772AC5490EB948857823E78F73196BC5EFA3DA04BC0C73DA6CE4E8A55708B05725D86360A009E01o748A" TargetMode="External"/><Relationship Id="rId24" Type="http://schemas.openxmlformats.org/officeDocument/2006/relationships/hyperlink" Target="consultantplus://offline/ref=90F5C2CAFB3D1EC08BBA81010BC33FC00937C966985D09C36F1A4ABA04CFA73BF9157C58B4002D541A410852DD162C6296A8AE9CD78D07o4C" TargetMode="External"/><Relationship Id="rId32" Type="http://schemas.openxmlformats.org/officeDocument/2006/relationships/hyperlink" Target="consultantplus://offline/ref=BF0F5F821621FD718F1D87C24BCF134DA48D7273AAB4BBD8C09BB7EBB319479378BC46E051359C350556D6BB2AE271F747BCC61DF93EF3583BB34833I1AFG" TargetMode="External"/><Relationship Id="rId37" Type="http://schemas.openxmlformats.org/officeDocument/2006/relationships/hyperlink" Target="consultantplus://offline/ref=CFF97D9010410A4968706604C1286346C1A420C2AC7B9AD24094B1B188CE2AE2A43F08EA5915D06B41A64A2F45E3C2A78EE8B75A4F3D6212q2x6F" TargetMode="External"/><Relationship Id="rId40" Type="http://schemas.openxmlformats.org/officeDocument/2006/relationships/hyperlink" Target="consultantplus://offline/ref=8E8F1361A3722BBFE0C9BC291E632B538A97BE02F4307D66B1F8DAE038F5B67A701AC049800BA32DEC376E45D993B6D5F6774A43F2B54E8651N0F" TargetMode="External"/><Relationship Id="rId45" Type="http://schemas.openxmlformats.org/officeDocument/2006/relationships/header" Target="header1.xml"/><Relationship Id="rId53" Type="http://schemas.openxmlformats.org/officeDocument/2006/relationships/hyperlink" Target="consultantplus://offline/ref=3024C0C096CEB0D97F31D2FBFD5E989F9DCB8FBB435750394679DCB36B386724BE2F44BF201C4FF21260A45503B00598DB3A0E9A22FFA92Ds3HBM" TargetMode="External"/><Relationship Id="rId58" Type="http://schemas.openxmlformats.org/officeDocument/2006/relationships/image" Target="media/image3.png"/><Relationship Id="rId66" Type="http://schemas.openxmlformats.org/officeDocument/2006/relationships/header" Target="header8.xml"/><Relationship Id="rId5" Type="http://schemas.openxmlformats.org/officeDocument/2006/relationships/footnotes" Target="footnotes.xml"/><Relationship Id="rId61" Type="http://schemas.openxmlformats.org/officeDocument/2006/relationships/image" Target="media/image4.png"/><Relationship Id="rId19" Type="http://schemas.openxmlformats.org/officeDocument/2006/relationships/hyperlink" Target="consultantplus://offline/ref=632CC70EE88B2FAEE41D98CC1BC75CEEC3258589C8CE1167856C35727FC7CC8BDC242D3429D186C32A435A868C4F66CE04AF8900606A8819G1Y8C" TargetMode="External"/><Relationship Id="rId14" Type="http://schemas.openxmlformats.org/officeDocument/2006/relationships/hyperlink" Target="consultantplus://offline/ref=8F003FC0715A17906CF69E022D5435F53772AC5490EB948857823E78F73196BC5EFA3DA04BC0C73AA1CE4E8A55708B05725D86360A009E01o748A" TargetMode="External"/><Relationship Id="rId22" Type="http://schemas.openxmlformats.org/officeDocument/2006/relationships/hyperlink" Target="consultantplus://offline/ref=632CC70EE88B2FAEE41D98CC1BC75CEEC3258589C8CE1167856C35727FC7CC8BDC242D3429D186C02F435A868C4F66CE04AF8900606A8819G1Y8C" TargetMode="External"/><Relationship Id="rId27" Type="http://schemas.openxmlformats.org/officeDocument/2006/relationships/hyperlink" Target="consultantplus://offline/ref=5857A5114275FEAB04289A4C124B3EE79717D0ED1D8A0ED091BE09BFA7BB24B90957BBD178B8B89D01FBFF0CB2A7B5AA244742B53C4FD755iBW4D" TargetMode="External"/><Relationship Id="rId30" Type="http://schemas.openxmlformats.org/officeDocument/2006/relationships/hyperlink" Target="consultantplus://offline/ref=5857A5114275FEAB04288441042764EB921F8EE11B840D86CCE20FE8F8EB22EC4917BD843BFCB59F06F0AA54FFF9ECF9670C4FB62553D756A9F6B294i5W8D" TargetMode="External"/><Relationship Id="rId35" Type="http://schemas.openxmlformats.org/officeDocument/2006/relationships/hyperlink" Target="consultantplus://offline/ref=8E8F1361A3722BBFE0C9BC291E632B538A97BE02F4307D66B1F8DAE038F5B67A701AC049800BA32DEC376E45D993B6D5F6774A43F2B54E8651N0F" TargetMode="External"/><Relationship Id="rId43" Type="http://schemas.openxmlformats.org/officeDocument/2006/relationships/hyperlink" Target="consultantplus://offline/ref=224173FF8A5077CBA0B111934A7B97B5724203C36DD8DA94421E3ABFC5CA4D927C292F37E740B3EB05D0D49A0777D48CB926B1D616DD2376l1wDC" TargetMode="External"/><Relationship Id="rId48" Type="http://schemas.openxmlformats.org/officeDocument/2006/relationships/image" Target="media/image2.jpeg"/><Relationship Id="rId56" Type="http://schemas.openxmlformats.org/officeDocument/2006/relationships/hyperlink" Target="consultantplus://offline/ref=BF0F5F821621FD718F1D87C24BCF134DA48D7273AAB4BBD8C09BB7EBB319479378BC46E051359C350556D6BB2AE271F747BCC61DF93EF3583BB34833I1AFG" TargetMode="External"/><Relationship Id="rId64" Type="http://schemas.openxmlformats.org/officeDocument/2006/relationships/header" Target="header6.xml"/><Relationship Id="rId69" Type="http://schemas.openxmlformats.org/officeDocument/2006/relationships/fontTable" Target="fontTable.xml"/><Relationship Id="rId8" Type="http://schemas.openxmlformats.org/officeDocument/2006/relationships/hyperlink" Target="consultantplus://offline/ref=B026F724BE3B81B34FD548BF6887EF818DE542ECCD31E56345B464BEA28A54DADDD3E423691B018Df006D" TargetMode="External"/><Relationship Id="rId51" Type="http://schemas.openxmlformats.org/officeDocument/2006/relationships/hyperlink" Target="consultantplus://offline/ref=3024C0C096CEB0D97F31D2FBFD5E989F9DCB8FBB435750394679DCB36B386724BE2F44BF201C4FF21360A45503B00598DB3A0E9A22FFA92Ds3HBM" TargetMode="External"/><Relationship Id="rId3" Type="http://schemas.openxmlformats.org/officeDocument/2006/relationships/settings" Target="settings.xml"/><Relationship Id="rId12" Type="http://schemas.openxmlformats.org/officeDocument/2006/relationships/hyperlink" Target="consultantplus://offline/ref=8F003FC0715A17906CF69E022D5435F53772AC5490EB948857823E78F73196BC5EFA3DA04BC0C73DA4CE4E8A55708B05725D86360A009E01o748A" TargetMode="External"/><Relationship Id="rId17" Type="http://schemas.openxmlformats.org/officeDocument/2006/relationships/hyperlink" Target="consultantplus://offline/ref=632CC70EE88B2FAEE41D98CC1BC75CEEC526838EC7CE1167856C35727FC7CC8BCE2475382BD698C229560CD7CAG1Y9C" TargetMode="External"/><Relationship Id="rId25" Type="http://schemas.openxmlformats.org/officeDocument/2006/relationships/hyperlink" Target="consultantplus://offline/ref=5857A5114275FEAB04289A4C124B3EE79717D0ED1D8A0ED091BE09BFA7BB24B90957BBD178B8B89D07FBFF0CB2A7B5AA244742B53C4FD755iBW4D" TargetMode="External"/><Relationship Id="rId33" Type="http://schemas.openxmlformats.org/officeDocument/2006/relationships/hyperlink" Target="consultantplus://offline/ref=926DB634F9075351B7ECC4CF58BCE29C3FF0647E4E1D799D5749CD6185BD5858E4371142C434789615F29D528DB29ADEDF696959D1C610E4S1DDD" TargetMode="External"/><Relationship Id="rId38" Type="http://schemas.openxmlformats.org/officeDocument/2006/relationships/hyperlink" Target="consultantplus://offline/ref=224173FF8A5077CBA0B111934A7B97B5724203C36DD8DA94421E3ABFC5CA4D927C292F37E740B3EB05D0D49A0777D48CB926B1D616DD2376l1wDC" TargetMode="External"/><Relationship Id="rId46" Type="http://schemas.openxmlformats.org/officeDocument/2006/relationships/header" Target="header2.xml"/><Relationship Id="rId59" Type="http://schemas.openxmlformats.org/officeDocument/2006/relationships/hyperlink" Target="consultantplus://offline/ref=3024C0C096CEB0D97F31D2FBFD5E989F9DCB8FBB435750394679DCB36B386724BE2F44BF201C4FF21D60A45503B00598DB3A0E9A22FFA92Ds3HBM" TargetMode="External"/><Relationship Id="rId67" Type="http://schemas.openxmlformats.org/officeDocument/2006/relationships/header" Target="header9.xml"/><Relationship Id="rId20" Type="http://schemas.openxmlformats.org/officeDocument/2006/relationships/hyperlink" Target="consultantplus://offline/ref=632CC70EE88B2FAEE41D98CC1BC75CEEC3258589C8CE1167856C35727FC7CC8BDC242D3429D186C32C435A868C4F66CE04AF8900606A8819G1Y8C" TargetMode="External"/><Relationship Id="rId41" Type="http://schemas.openxmlformats.org/officeDocument/2006/relationships/hyperlink" Target="consultantplus://offline/ref=FE4AF0CF3427A82AAF077E0CE3B12B8927A1973B825A3E0C6197BD5A478298C6A2CA1DF2v2QCD" TargetMode="External"/><Relationship Id="rId54" Type="http://schemas.openxmlformats.org/officeDocument/2006/relationships/hyperlink" Target="consultantplus://offline/ref=3024C0C096CEB0D97F31D2FBFD5E989F9DCB8FBB435750394679DCB36B386724BE2F44BF201C4FF21260A45503B00598DB3A0E9A22FFA92Ds3HBM" TargetMode="External"/><Relationship Id="rId62" Type="http://schemas.openxmlformats.org/officeDocument/2006/relationships/header" Target="header4.xm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C2B988C5518A0744111815DE03EE61DE406883BE5A9EBA0A494258E8650DF9115EF06155ABC1A6CF801913D539EA7B16E43A702EF60D56D6k2vDB" TargetMode="External"/><Relationship Id="rId23" Type="http://schemas.openxmlformats.org/officeDocument/2006/relationships/hyperlink" Target="consultantplus://offline/ref=632CC70EE88B2FAEE41D98CC1BC75CEEC3258589C8CE1167856C35727FC7CC8BDC242D3429D186C12A435A868C4F66CE04AF8900606A8819G1Y8C" TargetMode="External"/><Relationship Id="rId28" Type="http://schemas.openxmlformats.org/officeDocument/2006/relationships/hyperlink" Target="consultantplus://offline/ref=5857A5114275FEAB04289A4C124B3EE79717D0ED1D8A0ED091BE09BFA7BB24B90957BBD178B8B89A06FBFF0CB2A7B5AA244742B53C4FD755iBW4D" TargetMode="External"/><Relationship Id="rId36" Type="http://schemas.openxmlformats.org/officeDocument/2006/relationships/hyperlink" Target="consultantplus://offline/ref=FE4AF0CF3427A82AAF077E0CE3B12B8927A1973B825A3E0C6197BD5A478298C6A2CA1DF2v2QCD" TargetMode="External"/><Relationship Id="rId49" Type="http://schemas.openxmlformats.org/officeDocument/2006/relationships/hyperlink" Target="consultantplus://offline/ref=3024C0C096CEB0D97F31D2FBFD5E989F9DCB8FBB435750394679DCB36B386724BE2F44BF201C4FF21060A45503B00598DB3A0E9A22FFA92Ds3HBM" TargetMode="External"/><Relationship Id="rId57" Type="http://schemas.openxmlformats.org/officeDocument/2006/relationships/hyperlink" Target="consultantplus://offline/ref=926DB634F9075351B7ECC4CF58BCE29C3FF0647E4E1D799D5749CD6185BD5858E4371142C434789615F29D528DB29ADEDF696959D1C610E4S1DDD" TargetMode="External"/><Relationship Id="rId10" Type="http://schemas.openxmlformats.org/officeDocument/2006/relationships/hyperlink" Target="consultantplus://offline/ref=8F003FC0715A17906CF69E022D5435F53772AC5490EB948857823E78F73196BC5EFA3DA04BC0C73DA2CE4E8A55708B05725D86360A009E01o748A" TargetMode="External"/><Relationship Id="rId31" Type="http://schemas.openxmlformats.org/officeDocument/2006/relationships/hyperlink" Target="consultantplus://offline/ref=BF0F5F821621FD718F1D99CF5DA34941A1842E7AA8BDB88E9DC7B1BCEC4941C62AFC18B910768F340448D7BB2BIEAAG" TargetMode="External"/><Relationship Id="rId44" Type="http://schemas.openxmlformats.org/officeDocument/2006/relationships/hyperlink" Target="consultantplus://offline/ref=8E8F1361A3722BBFE0C9BC291E632B538A97BE02F4307D66B1F8DAE038F5B67A701AC049800BA32DEC376E45D993B6D5F6774A43F2B54E8651N0F" TargetMode="External"/><Relationship Id="rId52" Type="http://schemas.openxmlformats.org/officeDocument/2006/relationships/hyperlink" Target="consultantplus://offline/ref=3024C0C096CEB0D97F31D2FBFD5E989F9DCB8FBB435750394679DCB36B386724BE2F44BF201C4FF21360A45503B00598DB3A0E9A22FFA92Ds3HBM" TargetMode="External"/><Relationship Id="rId60" Type="http://schemas.openxmlformats.org/officeDocument/2006/relationships/hyperlink" Target="consultantplus://offline/ref=3024C0C096CEB0D97F31D2FBFD5E989F9DCB8FBB435750394679DCB36B386724BE2F44BF201C4FF21D60A45503B00598DB3A0E9A22FFA92Ds3HBM" TargetMode="External"/><Relationship Id="rId65"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yperlink" Target="consultantplus://offline/ref=8F003FC0715A17906CF6800F3B386FF9327AF25896E597DE0ADE382FA86190E91EBA3BF50884CA3FA3C51ADC112ED25633168B35111C9E0265CAA7D3o248A" TargetMode="External"/><Relationship Id="rId13" Type="http://schemas.openxmlformats.org/officeDocument/2006/relationships/hyperlink" Target="consultantplus://offline/ref=8F003FC0715A17906CF69E022D5435F53772AC5490EB948857823E78F73196BC5EFA3DA04BC0C73AA3CE4E8A55708B05725D86360A009E01o748A" TargetMode="External"/><Relationship Id="rId18" Type="http://schemas.openxmlformats.org/officeDocument/2006/relationships/hyperlink" Target="consultantplus://offline/ref=632CC70EE88B2FAEE41D98CC1BC75CEEC3258589C8CE1167856C35727FC7CC8BDC242D3429D186C328435A868C4F66CE04AF8900606A8819G1Y8C" TargetMode="External"/><Relationship Id="rId39" Type="http://schemas.openxmlformats.org/officeDocument/2006/relationships/hyperlink" Target="consultantplus://offline/ref=B85B489597C705290DFE32F737CDCE493FF7E1C02BD724A23BC905386A74C8748CD9AC43AB2936A0A69212BC14CA05179A4BDA92BBF9B61BWBcAE" TargetMode="External"/><Relationship Id="rId34" Type="http://schemas.openxmlformats.org/officeDocument/2006/relationships/hyperlink" Target="consultantplus://offline/ref=B85B489597C705290DFE32F737CDCE493FF7E1C02BD724A23BC905386A74C8748CD9AC43AB2936A0A69212BC14CA05179A4BDA92BBF9B61BWBcAE" TargetMode="External"/><Relationship Id="rId50" Type="http://schemas.openxmlformats.org/officeDocument/2006/relationships/hyperlink" Target="consultantplus://offline/ref=3024C0C096CEB0D97F31D2FBFD5E989F9DCB8FBB435750394679DCB36B386724BE2F44BF201C4FF21060A45503B00598DB3A0E9A22FFA92Ds3HBM" TargetMode="External"/><Relationship Id="rId55" Type="http://schemas.openxmlformats.org/officeDocument/2006/relationships/hyperlink" Target="consultantplus://offline/ref=BF0F5F821621FD718F1D99CF5DA34941A1842E7AA8BDB88E9DC7B1BCEC4941C62AFC18B910768F340448D7BB2BIEA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16483</Words>
  <Characters>93955</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Ponomareva_SV</dc:creator>
  <cp:lastModifiedBy>Капустина М. Ю.</cp:lastModifiedBy>
  <cp:revision>2</cp:revision>
  <cp:lastPrinted>2023-02-14T06:47:00Z</cp:lastPrinted>
  <dcterms:created xsi:type="dcterms:W3CDTF">2025-08-20T01:58:00Z</dcterms:created>
  <dcterms:modified xsi:type="dcterms:W3CDTF">2025-08-20T01:58:00Z</dcterms:modified>
</cp:coreProperties>
</file>