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D8" w:rsidRPr="00E753D8" w:rsidRDefault="00E753D8" w:rsidP="00E7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532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D8" w:rsidRPr="00E753D8" w:rsidRDefault="00E753D8" w:rsidP="00E7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753D8" w:rsidRPr="00E753D8" w:rsidRDefault="00E753D8" w:rsidP="00E7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E753D8" w:rsidRPr="00E753D8" w:rsidRDefault="00E753D8" w:rsidP="00E7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753D8" w:rsidRPr="00E753D8" w:rsidRDefault="00E753D8" w:rsidP="00E7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E753D8" w:rsidRPr="00E753D8" w:rsidRDefault="00E753D8" w:rsidP="00E7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районного муниципального образования</w:t>
      </w:r>
    </w:p>
    <w:p w:rsidR="00E753D8" w:rsidRPr="00E753D8" w:rsidRDefault="00E753D8" w:rsidP="00E75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3D8" w:rsidRPr="00E753D8" w:rsidRDefault="00E753D8" w:rsidP="00E7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E753D8" w:rsidRPr="00E753D8" w:rsidRDefault="00E753D8" w:rsidP="00E7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D8" w:rsidRPr="00E753D8" w:rsidRDefault="00E753D8" w:rsidP="00E7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3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18.02.2020</w:t>
      </w:r>
      <w:r w:rsidR="009D7CE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C326B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E753D8" w:rsidRPr="00E753D8" w:rsidRDefault="00E753D8" w:rsidP="00E7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Белореченский</w:t>
      </w:r>
    </w:p>
    <w:p w:rsidR="00E753D8" w:rsidRPr="00E753D8" w:rsidRDefault="00E753D8" w:rsidP="00E7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D8" w:rsidRPr="00E753D8" w:rsidRDefault="00E753D8" w:rsidP="00E7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«Лучший специалист по охране труда Усольского </w:t>
      </w:r>
      <w:r w:rsidRPr="00E75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районного муниципального образования</w:t>
      </w:r>
      <w:r w:rsidRPr="00E7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753D8" w:rsidRPr="00E753D8" w:rsidRDefault="00E753D8" w:rsidP="00E7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итогам 2019 года</w:t>
      </w:r>
    </w:p>
    <w:p w:rsidR="00E753D8" w:rsidRPr="00E753D8" w:rsidRDefault="00E753D8" w:rsidP="00E7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D8" w:rsidRPr="00E753D8" w:rsidRDefault="00E753D8" w:rsidP="00E75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внимания работодателей, осуществляющих свою деятельность на территории Усольского районного муниципального образования, к вопросам обеспечения соблюдения требований охраны труда, предупреждения производственного травматизма и профессиональных заболеваний, изучения и распространения опыта работы в сфере охраны труда в организациях независимо от их организационно-правовых форм и форм собственности, руководствуясь </w:t>
      </w:r>
      <w:hyperlink r:id="rId6" w:history="1">
        <w:r w:rsidRPr="00E75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от 23.07.2008г.  № 58-оз «Об охране труда в Иркутской области», </w:t>
      </w:r>
      <w:hyperlink r:id="rId7" w:history="1">
        <w:r w:rsidRPr="00E75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от 24.07.2008г. № 63-оз «О наделении органов местного самоуправления отдельными областными государственными полномочиями в сфере труда», в соответствии с муниципальной программой «Развитие экономического потенциала и создание условий благоприятного инвестиционного климата», </w:t>
      </w:r>
      <w:r w:rsidR="009D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 Усольского районного муниципального образования от 01.11.2019г. № 1096 (в редакции от 10.01.2020г. № 7), ст.ст.22, 46 Устава Усольского районного муниципального образования,</w:t>
      </w:r>
    </w:p>
    <w:p w:rsidR="00E753D8" w:rsidRPr="00E753D8" w:rsidRDefault="00E753D8" w:rsidP="00E75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с </w:t>
      </w:r>
      <w:r w:rsidR="009D7C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по 16 марта 2020 года конкурс «Лучший специалист по охране труда Усольского </w:t>
      </w:r>
      <w:r w:rsidRPr="00E75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муниципального образования</w:t>
      </w: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итогам 2019 года.</w:t>
      </w:r>
    </w:p>
    <w:p w:rsidR="00E753D8" w:rsidRPr="00E753D8" w:rsidRDefault="00E753D8" w:rsidP="00E75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прилагаемое Положение о конкурсе «Лучший специалист по охране труда Усольского</w:t>
      </w:r>
      <w:r w:rsidRPr="00E75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5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муниципального образования</w:t>
      </w: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итогам 2019 года.</w:t>
      </w:r>
    </w:p>
    <w:p w:rsidR="00E753D8" w:rsidRPr="00E753D8" w:rsidRDefault="00E753D8" w:rsidP="00E75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3.Рекомендовать руководителям организаций, независимо от их организационно-правовых форм и форм собственности, работодателям - физическим лицам, осуществляющим свою деятельность на территории Усольского районного муниципального образования,</w:t>
      </w:r>
      <w:r w:rsidRPr="00E7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</w:t>
      </w: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конкурсе «Лучший специалист по охране труда Усольского</w:t>
      </w:r>
      <w:r w:rsidRPr="00E75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5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муниципального образования</w:t>
      </w: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тогам 2019 года. </w:t>
      </w:r>
    </w:p>
    <w:p w:rsidR="00E753D8" w:rsidRPr="00E753D8" w:rsidRDefault="00E753D8" w:rsidP="00E75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>4.Отделу по организационной работе (Пономарева С.В.)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 w:rsidRPr="00E75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75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usolie</w:t>
      </w:r>
      <w:proofErr w:type="spellEnd"/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75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raion</w:t>
      </w:r>
      <w:proofErr w:type="spellEnd"/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75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753D8" w:rsidRPr="00E753D8" w:rsidRDefault="00E753D8" w:rsidP="00E75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5.Контроль за исполнением настоящего распоряжения возложить на заместителя мэра - председателя комитета по экономике и финансам Н.А. </w:t>
      </w:r>
      <w:proofErr w:type="spellStart"/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Касимовскую</w:t>
      </w:r>
      <w:proofErr w:type="spellEnd"/>
      <w:r w:rsidRPr="00E7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</w:t>
      </w:r>
    </w:p>
    <w:p w:rsidR="00E753D8" w:rsidRPr="00E753D8" w:rsidRDefault="00E753D8" w:rsidP="00E753D8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D8" w:rsidRPr="00E753D8" w:rsidRDefault="00E753D8" w:rsidP="00E753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753D8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E753D8">
        <w:rPr>
          <w:rFonts w:ascii="Times New Roman" w:eastAsia="Times New Roman" w:hAnsi="Times New Roman" w:cs="Times New Roman"/>
          <w:sz w:val="28"/>
          <w:szCs w:val="24"/>
          <w:lang w:eastAsia="ru-RU"/>
        </w:rPr>
        <w:t>. мэра муниципального района</w:t>
      </w: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3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Усольского районного </w:t>
      </w:r>
    </w:p>
    <w:p w:rsid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3D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E753D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753D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753D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753D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753D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И.М. Дубенкова</w:t>
      </w:r>
    </w:p>
    <w:p w:rsidR="002D2F5E" w:rsidRPr="00E753D8" w:rsidRDefault="002D2F5E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F5E" w:rsidRDefault="002D2F5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2D2F5E" w:rsidRPr="002D2F5E" w:rsidTr="006E52F2">
        <w:tc>
          <w:tcPr>
            <w:tcW w:w="4784" w:type="dxa"/>
            <w:shd w:val="clear" w:color="auto" w:fill="auto"/>
          </w:tcPr>
          <w:p w:rsidR="002D2F5E" w:rsidRPr="002D2F5E" w:rsidRDefault="002D2F5E" w:rsidP="002D2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D2F5E" w:rsidRPr="002D2F5E" w:rsidRDefault="002D2F5E" w:rsidP="002D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2D2F5E" w:rsidRPr="002D2F5E" w:rsidRDefault="002D2F5E" w:rsidP="002D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Распоряжением  администрации муниципального района Усольского районного </w:t>
            </w:r>
          </w:p>
          <w:p w:rsidR="002D2F5E" w:rsidRPr="002D2F5E" w:rsidRDefault="002D2F5E" w:rsidP="002D2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2D2F5E" w:rsidRPr="002D2F5E" w:rsidRDefault="002D2F5E" w:rsidP="00C3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от</w:t>
            </w:r>
            <w:r w:rsidR="00C3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18.02.2020г. </w:t>
            </w:r>
            <w:r w:rsidRPr="002D2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C3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55-р</w:t>
            </w:r>
            <w:r w:rsidRPr="002D2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D2F5E" w:rsidRPr="002D2F5E" w:rsidRDefault="002D2F5E" w:rsidP="002D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D2F5E" w:rsidRPr="002D2F5E" w:rsidRDefault="002D2F5E" w:rsidP="002D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«Лучший специалист по охране труда Усольского</w:t>
      </w:r>
    </w:p>
    <w:p w:rsidR="002D2F5E" w:rsidRPr="002D2F5E" w:rsidRDefault="002D2F5E" w:rsidP="002D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районного муниципального образования</w:t>
      </w:r>
      <w:r w:rsidRPr="002D2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 итогам 2019 года</w:t>
      </w:r>
    </w:p>
    <w:p w:rsidR="002D2F5E" w:rsidRPr="002D2F5E" w:rsidRDefault="002D2F5E" w:rsidP="002D2F5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1. Общие положения</w:t>
      </w:r>
    </w:p>
    <w:p w:rsidR="002D2F5E" w:rsidRPr="002D2F5E" w:rsidRDefault="002D2F5E" w:rsidP="002D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"/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1.1.Положение о конкурсе «Лучший специалист по охране труда Усольского</w:t>
      </w:r>
      <w:r w:rsidRPr="002D2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2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муниципального образования</w:t>
      </w: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2019 года (далее - Положение) определяет цели, задачи, условия и порядок проведения конкурса, порядок подведения итогов конкурса и награждения победителей.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1.2.Организатором конкурса «Лучший специалист по охране труда Усольского</w:t>
      </w:r>
      <w:r w:rsidRPr="002D2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2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муниципального образования</w:t>
      </w: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итогам 2019 года (далее - конкурс) является комитет по экономике и финансам администрации муниципального района Усольского районного муниципального образования (далее - комитет).</w:t>
      </w:r>
    </w:p>
    <w:p w:rsidR="002D2F5E" w:rsidRPr="002D2F5E" w:rsidRDefault="002D2F5E" w:rsidP="002D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"/>
      <w:bookmarkEnd w:id="0"/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2.1.Конкурс проводится</w:t>
      </w:r>
      <w:r w:rsidRPr="002D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привлечения работодателей к проблемам охраны труда и повышения престижа профессии специалиста по охране труда.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2.2.Задачами конкурса являются: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лучших специалистов (ответственных) по охране труда в Усольском районном муниципальном образовании; 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</w:t>
      </w:r>
      <w:r w:rsidRPr="002D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работодателей, в том числе работодателей - физических лиц, к созданию на рабочих местах здоровых и безопасных условий труда;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распространение опыта работы в сфере охраны труда.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" w:name="sub_200"/>
      <w:r w:rsidRPr="002D2F5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3. Условия и порядок проведения конкурса</w:t>
      </w: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3.1.Сроки </w:t>
      </w:r>
      <w:r w:rsidRPr="002D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конкурса  указываются  в </w:t>
      </w:r>
      <w:r w:rsidR="00C326BF" w:rsidRPr="002D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bookmarkStart w:id="3" w:name="_GoBack"/>
      <w:bookmarkEnd w:id="3"/>
      <w:r w:rsidRPr="002D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района Усольского районного</w:t>
      </w: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bookmarkStart w:id="4" w:name="sub_16"/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о проведении конкурса размещается в сетевом издании «Официальный сайт администрации Усольского района» в информационно-телекоммуникационной сети «Интернет» (</w:t>
      </w:r>
      <w:hyperlink r:id="rId8" w:history="1">
        <w:r w:rsidRPr="002D2F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D2F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D2F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usolie</w:t>
        </w:r>
        <w:proofErr w:type="spellEnd"/>
        <w:r w:rsidRPr="002D2F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2D2F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raion</w:t>
        </w:r>
        <w:proofErr w:type="spellEnd"/>
        <w:r w:rsidRPr="002D2F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D2F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газете </w:t>
      </w:r>
      <w:proofErr w:type="gramStart"/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Усольские новости и </w:t>
      </w:r>
      <w:proofErr w:type="spellStart"/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мiровые</w:t>
      </w:r>
      <w:proofErr w:type="spellEnd"/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репортажи». </w:t>
      </w:r>
      <w:bookmarkEnd w:id="4"/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2"/>
      <w:bookmarkEnd w:id="1"/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3.2.В конкурсе принимают участие специалисты (ответственные) по охране труда организаций, независимо от их организационно-правовых форм и форм собственности и работодателей - физических лиц, осуществляющих свою деятельность на территории Усольского районного муниципального образования (далее - участники).</w:t>
      </w:r>
      <w:bookmarkStart w:id="6" w:name="sub_13"/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3.3.Конкурс проводится по номинации «Лучший специалист по охране труда Усольского</w:t>
      </w:r>
      <w:r w:rsidRPr="002D2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муниципального образования</w:t>
      </w: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номинации предусматривается определение победителей по следующим группам организаций: 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организаций с численностью работающих свыше 50 человек; 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организаций с численностью работающих до 50 человек.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4"/>
      <w:bookmarkEnd w:id="5"/>
      <w:bookmarkEnd w:id="6"/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3.4.Для участия в конкурсе участники представляют в комитет следующие документы: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41"/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3.4.1.заявку на участие в конкурсе (</w:t>
      </w:r>
      <w:hyperlink w:anchor="sub_999101" w:history="1">
        <w:r w:rsidRPr="002D2F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</w:hyperlink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Положению);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3.4.2.согласие на обработку  персональных данных (</w:t>
      </w:r>
      <w:hyperlink w:anchor="sub_999101" w:history="1">
        <w:r w:rsidRPr="002D2F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Положению);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42"/>
      <w:bookmarkEnd w:id="8"/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3.4.3.таблицу показателей условий конкурса (</w:t>
      </w:r>
      <w:hyperlink w:anchor="sub_999102" w:history="1">
        <w:r w:rsidRPr="002D2F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Положению);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43"/>
      <w:bookmarkEnd w:id="9"/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3.4.4.аналитическую справку о проведенной работе по охране труда за отчетный период, отражающую комплекс проведенных правовых, социально-экономических, технических, санитарно-гигиенических, лечебно-профилактических, реабилитационных и иных мероприятий и содержащую информацию о проведении специальной оценки условий труда, мерах по сокращению производственного травматизма и профессиональных заболеваний в организации, у работодателя - физического лица;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44"/>
      <w:bookmarkEnd w:id="10"/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другие документы, представляемые по желанию участника.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6"/>
      <w:bookmarkEnd w:id="7"/>
      <w:bookmarkEnd w:id="11"/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3.5.Участники несут ответственность за достоверность предоставляемой информации. 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3.6.Конкурсные материалы участникам не возвращаются.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Заявки, не соответствующие условиям конкурса, предоставленные с нарушением правил оформления или поступившие на конкурс после установленного срока, не рассматриваются.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3.8.При подведении итогов конкурса, в целях обеспечения объективности при определении его победителей комитет вправе уточнить представленную информацию и дополнительно запросить у участников конкурса необходимые материалы.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0"/>
      <w:bookmarkEnd w:id="12"/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3.9.Комитет оценивает сведения, указанные в представленных документах, по балльной системе. Оценка производится в соответствии со значениями </w:t>
      </w:r>
      <w:hyperlink r:id="rId9" w:history="1">
        <w:r w:rsidRPr="002D2F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таблицы</w:t>
        </w:r>
      </w:hyperlink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показателей конкурса согласно приложению 3 к настоящему Положению.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3.10.Определение победителей конкурса осуществляет районная межведомственная комиссия по охране труда (далее - комиссия).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4.Порядок подведения итогов конкурса и награждения победителей</w:t>
      </w:r>
    </w:p>
    <w:p w:rsidR="002D2F5E" w:rsidRPr="002D2F5E" w:rsidRDefault="002D2F5E" w:rsidP="002D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4.1.Комитет представляет на рассмотрение в комиссию все материалы участников конкурса и анализ оценочных показателей по всем участникам конкурса. 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2D2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конкурса признаются участники, которые по сумме баллов набрали наибольшее их количество.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Комиссия своим решением определяет победителей конкурса в каждой  группе организаций по трем призовым местам (первое, второе и третье). 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4.3.1.количество победителей в каждой группе организаций может быть уменьшено (в зависимости от количества участников и итоговых показателей). </w:t>
      </w:r>
    </w:p>
    <w:p w:rsidR="002D2F5E" w:rsidRPr="002D2F5E" w:rsidRDefault="002D2F5E" w:rsidP="002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2D2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баллов и решении иных спорных вопросов при определении победителей конкурса учитываются информационные данные согласно приложениям 3, 4 к настоящему Положению. При возникновении спорной ситуации председатель комиссии имеет право решающего голоса.</w:t>
      </w:r>
    </w:p>
    <w:p w:rsidR="002D2F5E" w:rsidRPr="002D2F5E" w:rsidRDefault="002D2F5E" w:rsidP="002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Победители конкурса награждаются дипломами и призами.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4.6.Решение  комиссии оформляется протоколом, который подписывается председательствующим на заседании комиссии не позднее трех рабочих дней со дня его принятия </w:t>
      </w:r>
    </w:p>
    <w:p w:rsidR="002D2F5E" w:rsidRPr="002D2F5E" w:rsidRDefault="002D2F5E" w:rsidP="002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4.7.Награждение победителей конкурса проводится до 1 мая 2020 год.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4.8.Финансирование проведения конкурса осуществляется за счет средств, предусмотренных в бюджете района на реализацию подпрограммы 4. «Развитие системы социально-трудовых отношений» муниципальной программы «Развитие экономического потенциала и создание условий благоприятного инвестиционного климата». </w:t>
      </w:r>
    </w:p>
    <w:p w:rsidR="002D2F5E" w:rsidRPr="002D2F5E" w:rsidRDefault="002D2F5E" w:rsidP="002D2F5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4.9.В сетевом издании «Официальный сайт администрации Усольского района» в информационно-телекоммуникационной сети «Интернет» (www.usolie-raion.ru) в разделе «Охрана труда» комитетом размещается:</w:t>
      </w:r>
    </w:p>
    <w:p w:rsidR="002D2F5E" w:rsidRPr="002D2F5E" w:rsidRDefault="002D2F5E" w:rsidP="002D2F5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4.9.1.в течение 10 календарных дней со дня подписания протокола информация об итогах конкурса; </w:t>
      </w:r>
    </w:p>
    <w:p w:rsidR="002D2F5E" w:rsidRPr="002D2F5E" w:rsidRDefault="002D2F5E" w:rsidP="002D2F5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4.9.2.лучший опыт работы участников конкурса. </w:t>
      </w:r>
    </w:p>
    <w:p w:rsidR="002D2F5E" w:rsidRPr="002D2F5E" w:rsidRDefault="002D2F5E" w:rsidP="002D2F5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мэра -  председатель </w:t>
      </w:r>
    </w:p>
    <w:p w:rsidR="002D2F5E" w:rsidRPr="002D2F5E" w:rsidRDefault="002D2F5E" w:rsidP="002D2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экономике и финансам                                       Н.А. Касимовская   </w:t>
      </w:r>
    </w:p>
    <w:p w:rsidR="002D2F5E" w:rsidRPr="002D2F5E" w:rsidRDefault="002D2F5E" w:rsidP="002D2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bookmarkEnd w:id="13"/>
    <w:tbl>
      <w:tblPr>
        <w:tblpPr w:leftFromText="180" w:rightFromText="180" w:horzAnchor="margin" w:tblpY="-1010"/>
        <w:tblW w:w="0" w:type="auto"/>
        <w:tblLook w:val="04A0" w:firstRow="1" w:lastRow="0" w:firstColumn="1" w:lastColumn="0" w:noHBand="0" w:noVBand="1"/>
      </w:tblPr>
      <w:tblGrid>
        <w:gridCol w:w="4751"/>
        <w:gridCol w:w="4815"/>
      </w:tblGrid>
      <w:tr w:rsidR="002D2F5E" w:rsidRPr="002D2F5E" w:rsidTr="006E52F2">
        <w:tc>
          <w:tcPr>
            <w:tcW w:w="4751" w:type="dxa"/>
            <w:shd w:val="clear" w:color="auto" w:fill="auto"/>
          </w:tcPr>
          <w:p w:rsidR="002D2F5E" w:rsidRPr="002D2F5E" w:rsidRDefault="002D2F5E" w:rsidP="002D2F5E">
            <w:pPr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2D2F5E" w:rsidRPr="002D2F5E" w:rsidRDefault="002D2F5E" w:rsidP="002D2F5E">
            <w:pPr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D2F5E" w:rsidRPr="002D2F5E" w:rsidRDefault="002D2F5E" w:rsidP="002D2F5E">
            <w:pPr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2D2F5E" w:rsidRPr="002D2F5E" w:rsidRDefault="002D2F5E" w:rsidP="002D2F5E">
            <w:pPr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Положению о конкурсе</w:t>
            </w:r>
          </w:p>
          <w:p w:rsidR="002D2F5E" w:rsidRPr="002D2F5E" w:rsidRDefault="002D2F5E" w:rsidP="002D2F5E">
            <w:pPr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«Лучший специалист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охране труда Усольского 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районного муниципального образования»</w:t>
            </w:r>
          </w:p>
          <w:p w:rsidR="002D2F5E" w:rsidRPr="002D2F5E" w:rsidRDefault="002D2F5E" w:rsidP="002D2F5E">
            <w:pPr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Заявка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участие в конкурсе «Лучший специалист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охране труда Усольского районного муниципального образования» 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организации и организационно-правовая форма (для юридического лица), Ф.И.О. (для работодателя Ф.И.О. - физического лица)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2.Юридический и почтовый адрес (для юридического лица), место жительства (для работодателя - физического лица)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Pr="002D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3.Телефон, факс, </w:t>
      </w:r>
      <w:r w:rsidRPr="002D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2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D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4.Вид экономической деятельности (ОКВЭД)___________________________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5.Численностьработающих___________________________________________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Ф.И.О. руководителя полностью (полностью), телефон _______________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D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специалиста по охране труда (полностью), контактный телефон___________________________________________________________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D2F5E" w:rsidRPr="002D2F5E" w:rsidRDefault="002D2F5E" w:rsidP="002D2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проведении конкурса ознакомлены и согласны.</w:t>
      </w:r>
    </w:p>
    <w:p w:rsidR="002D2F5E" w:rsidRPr="002D2F5E" w:rsidRDefault="002D2F5E" w:rsidP="002D2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сведений, указанных в настоящей заявке и прилагаемых к ней документов, гарантируем.</w:t>
      </w:r>
    </w:p>
    <w:p w:rsidR="002D2F5E" w:rsidRPr="002D2F5E" w:rsidRDefault="002D2F5E" w:rsidP="002D2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Уведомлены о том, что участники конкурса, представившие недостоверные данные, могут быть не допущены к участию в конкурсе или сняты с участия в конкурсе в процессе его проведения.</w:t>
      </w:r>
    </w:p>
    <w:p w:rsidR="002D2F5E" w:rsidRPr="002D2F5E" w:rsidRDefault="002D2F5E" w:rsidP="002D2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конкурсной заявке прилагаются следующие документы:</w:t>
      </w:r>
    </w:p>
    <w:p w:rsidR="002D2F5E" w:rsidRPr="002D2F5E" w:rsidRDefault="002D2F5E" w:rsidP="002D2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согласие на обработку  персональных данных;</w:t>
      </w:r>
    </w:p>
    <w:p w:rsidR="002D2F5E" w:rsidRPr="002D2F5E" w:rsidRDefault="002D2F5E" w:rsidP="002D2F5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2)таблица показателей условий конкурса организации - участника конкурса;</w:t>
      </w:r>
    </w:p>
    <w:p w:rsidR="002D2F5E" w:rsidRPr="002D2F5E" w:rsidRDefault="002D2F5E" w:rsidP="002D2F5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3)аналитическая справка о проведенной работе по охране труда;</w:t>
      </w:r>
    </w:p>
    <w:p w:rsidR="002D2F5E" w:rsidRPr="002D2F5E" w:rsidRDefault="002D2F5E" w:rsidP="002D2F5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>4)иные документы, представляемые по желанию участника конкурса (указать какие).</w:t>
      </w:r>
    </w:p>
    <w:p w:rsidR="002D2F5E" w:rsidRPr="002D2F5E" w:rsidRDefault="002D2F5E" w:rsidP="002D2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 _______________________________________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подпись, дата)</w:t>
      </w:r>
    </w:p>
    <w:p w:rsidR="002D2F5E" w:rsidRPr="002D2F5E" w:rsidRDefault="002D2F5E" w:rsidP="002D2F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                                                          </w:t>
      </w: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2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  <w:t>Приложение № 2</w:t>
      </w: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2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 о конкурсе</w:t>
      </w: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2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«Лучший специалист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2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охране труда Усольского 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районного муниципального образования»</w:t>
      </w:r>
    </w:p>
    <w:p w:rsidR="002D2F5E" w:rsidRPr="002D2F5E" w:rsidRDefault="002D2F5E" w:rsidP="002D2F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 </w:t>
      </w:r>
    </w:p>
    <w:p w:rsidR="002D2F5E" w:rsidRPr="002D2F5E" w:rsidRDefault="002D2F5E" w:rsidP="002D2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2D2F5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В соответствии с требованиями </w:t>
      </w:r>
      <w:hyperlink r:id="rId10" w:history="1">
        <w:r w:rsidRPr="002D2F5E">
          <w:rPr>
            <w:rFonts w:ascii="Times New Roman" w:eastAsia="Times New Roman" w:hAnsi="Times New Roman" w:cs="Times New Roman"/>
            <w:kern w:val="28"/>
            <w:sz w:val="26"/>
            <w:szCs w:val="26"/>
            <w:lang w:eastAsia="ru-RU"/>
          </w:rPr>
          <w:t>статей 6</w:t>
        </w:r>
      </w:hyperlink>
      <w:r w:rsidRPr="002D2F5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и </w:t>
      </w:r>
      <w:hyperlink r:id="rId11" w:history="1">
        <w:r w:rsidRPr="002D2F5E">
          <w:rPr>
            <w:rFonts w:ascii="Times New Roman" w:eastAsia="Times New Roman" w:hAnsi="Times New Roman" w:cs="Times New Roman"/>
            <w:kern w:val="28"/>
            <w:sz w:val="26"/>
            <w:szCs w:val="26"/>
            <w:lang w:eastAsia="ru-RU"/>
          </w:rPr>
          <w:t>9</w:t>
        </w:r>
      </w:hyperlink>
      <w:r w:rsidRPr="002D2F5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Федерального закона Российской Федерации от 27.07.2006 г.  №152-ФЗ «О персональных данных»,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5E">
        <w:rPr>
          <w:rFonts w:ascii="Times New Roman" w:eastAsia="Times New Roman" w:hAnsi="Times New Roman" w:cs="Times New Roman"/>
          <w:sz w:val="26"/>
          <w:szCs w:val="26"/>
          <w:lang w:eastAsia="ru-RU"/>
        </w:rPr>
        <w:t>Я,____________________________________________________________,</w:t>
      </w:r>
    </w:p>
    <w:p w:rsidR="002D2F5E" w:rsidRPr="002D2F5E" w:rsidRDefault="002D2F5E" w:rsidP="002D2F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2F5E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зарегистрированный(</w:t>
      </w:r>
      <w:proofErr w:type="spellStart"/>
      <w:r w:rsidRPr="002D2F5E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2D2F5E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 _______________________________________________________________________</w:t>
      </w: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5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2F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паспорт________________________________________________________________</w:t>
      </w: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D2F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2D2F5E" w:rsidRPr="002D2F5E" w:rsidRDefault="002D2F5E" w:rsidP="002D2F5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2D2F5E">
        <w:rPr>
          <w:rFonts w:ascii="Times New Roman" w:eastAsia="Times New Roman" w:hAnsi="Times New Roman" w:cs="Times New Roman"/>
          <w:iCs/>
          <w:lang w:eastAsia="ru-RU"/>
        </w:rPr>
        <w:t>(серия, номер, кем и кода выдан)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2D2F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целях обеспечения соблюдения в отношении меня законодательства Российской Федерации, </w:t>
      </w:r>
      <w:r w:rsidRPr="002D2F5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конкурсе «Лучший специалист по охране труда Усольского</w:t>
      </w:r>
      <w:r w:rsidRPr="002D2F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D2F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районного муниципального образования</w:t>
      </w:r>
      <w:r w:rsidRPr="002D2F5E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итогам 2019 года,</w:t>
      </w:r>
      <w:r w:rsidRPr="002D2F5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даю согласие комитету по экономике и финансам администрации муниципального района Усольского районного муниципального образования, расположенному по адресу: 665479, Иркутская область, Усольский район, </w:t>
      </w:r>
      <w:proofErr w:type="spellStart"/>
      <w:r w:rsidRPr="002D2F5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р.п</w:t>
      </w:r>
      <w:proofErr w:type="spellEnd"/>
      <w:r w:rsidRPr="002D2F5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 Белореченский, 100 на обработку следующих персональных данных (нужное отметить):</w:t>
      </w:r>
    </w:p>
    <w:p w:rsidR="002D2F5E" w:rsidRPr="002D2F5E" w:rsidRDefault="002D2F5E" w:rsidP="002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sym w:font="Times New Roman" w:char="F0A3"/>
      </w:r>
      <w:r w:rsidRPr="002D2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фамилия, имя, отчество (при наличии);</w:t>
      </w:r>
    </w:p>
    <w:p w:rsidR="002D2F5E" w:rsidRPr="002D2F5E" w:rsidRDefault="002D2F5E" w:rsidP="002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sym w:font="Times New Roman" w:char="F0A3"/>
      </w:r>
      <w:r w:rsidRPr="002D2F5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телефона (мобильный);</w:t>
      </w:r>
    </w:p>
    <w:p w:rsidR="002D2F5E" w:rsidRPr="002D2F5E" w:rsidRDefault="002D2F5E" w:rsidP="002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sym w:font="Times New Roman" w:char="F0A3"/>
      </w:r>
      <w:r w:rsidRPr="002D2F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документов об образовании, о повышении квалификации;</w:t>
      </w:r>
    </w:p>
    <w:p w:rsidR="002D2F5E" w:rsidRPr="002D2F5E" w:rsidRDefault="002D2F5E" w:rsidP="002D2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sym w:font="Times New Roman" w:char="F0A3"/>
      </w:r>
      <w:r w:rsidRPr="002D2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о стаже работы.</w:t>
      </w:r>
    </w:p>
    <w:p w:rsidR="002D2F5E" w:rsidRPr="002D2F5E" w:rsidRDefault="002D2F5E" w:rsidP="002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5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Я уведомлен(а) и понимаю, что под обработкой персональных данных подразумевается </w:t>
      </w:r>
      <w:r w:rsidRPr="002D2F5E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D2F5E" w:rsidRPr="002D2F5E" w:rsidRDefault="002D2F5E" w:rsidP="002D2F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2D2F5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информацию.</w:t>
      </w:r>
      <w:r w:rsidRPr="002D2F5E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2D2F5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Отзыв настоящего согласия может быть произведен в письменной форме путем направления мною соответствующего письменного уведомления.</w:t>
      </w: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5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/ ________________________ / __________________</w:t>
      </w:r>
    </w:p>
    <w:p w:rsidR="002D2F5E" w:rsidRPr="002D2F5E" w:rsidRDefault="002D2F5E" w:rsidP="002D2F5E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F5E">
        <w:rPr>
          <w:rFonts w:ascii="Times New Roman" w:eastAsia="Times New Roman" w:hAnsi="Times New Roman" w:cs="Times New Roman"/>
          <w:lang w:eastAsia="ru-RU"/>
        </w:rPr>
        <w:t xml:space="preserve">              (подпись)                      (расшифровка подписи)                (дата</w:t>
      </w:r>
      <w:r w:rsidRPr="002D2F5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vertAlign w:val="subscript"/>
          <w:lang w:eastAsia="ru-RU"/>
        </w:rPr>
      </w:pP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2F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 w:type="page"/>
      </w:r>
      <w:r w:rsidRPr="002D2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3</w:t>
      </w: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2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 о конкурсе</w:t>
      </w: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2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«Лучший специалист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2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охране труда Усольского 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районного муниципального образования»</w:t>
      </w:r>
    </w:p>
    <w:p w:rsidR="002D2F5E" w:rsidRPr="002D2F5E" w:rsidRDefault="002D2F5E" w:rsidP="002D2F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F5E" w:rsidRPr="002D2F5E" w:rsidRDefault="002D2F5E" w:rsidP="002D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показателей условий конкурса</w:t>
      </w:r>
    </w:p>
    <w:p w:rsidR="002D2F5E" w:rsidRPr="002D2F5E" w:rsidRDefault="002D2F5E" w:rsidP="002D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5388"/>
        <w:gridCol w:w="1417"/>
        <w:gridCol w:w="1559"/>
        <w:gridCol w:w="1418"/>
      </w:tblGrid>
      <w:tr w:rsidR="002D2F5E" w:rsidRPr="002D2F5E" w:rsidTr="006E52F2">
        <w:trPr>
          <w:trHeight w:val="1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D2F5E" w:rsidRPr="002D2F5E" w:rsidRDefault="002D2F5E" w:rsidP="002D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на 31.12.2018г.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на 31.12.2019г.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данные о специалисте по охране труда: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 специалистом по охране труда, (лет, месяцев)</w:t>
            </w:r>
          </w:p>
          <w:p w:rsidR="002D2F5E" w:rsidRPr="002D2F5E" w:rsidRDefault="002D2F5E" w:rsidP="002D2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</w:t>
            </w: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специалистом по охране труда в организации (лет, месяцев)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</w:t>
            </w:r>
          </w:p>
        </w:tc>
      </w:tr>
      <w:tr w:rsidR="002D2F5E" w:rsidRPr="002D2F5E" w:rsidTr="006E52F2">
        <w:trPr>
          <w:trHeight w:val="1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организации кабинета охраны труда, уголка охраны труда, да/нет (указать, что имеется) 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в организации стендов (плакатов)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работы специалиста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обучения и проверки знаний по охране труда руководителя, да (наличие удостоверения, кем и когда выдано)/нет  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обучения и проверки знаний требований охраны труда специалиста по охране труда, да (наличие удостоверения, кем и когда </w:t>
            </w:r>
            <w:proofErr w:type="gramStart"/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выдано)/</w:t>
            </w:r>
            <w:proofErr w:type="gramEnd"/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постоянно действующей системы обучения по охране труда работников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приказа о создании комиссии по проверке знаний требований охраны труда, да 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 членов комиссии,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графика обучения, списков групп,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обучения по охране труда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протоколов проверки знаний,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обучения и поверки знаний требований охраны труда работников, % от их общей численности,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и специалистов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рабочих профессий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аттестованных лиц, ответственных за: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электрохозяйство, да (чел.)/нет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пожарную безопасность, да (чел.)/нет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инструкций по охране труда по профессиям и видам работ, имеются в полном объеме / не в полном объеме 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7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проведения инструктажей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комитета (комиссии)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уполномоченных (доверенных) лиц по охране труда профсоюза или трудового коллектива, да (кол-во чел.)/нет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соглашения (программы, плана мероприятий) по улучшению условий и охраны труда, да (название документа, 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выполнения, % от общего числа запланированных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3(2)-ступенчатого контроля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производственного контроля за соблюдением санитарных норм и правил,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выполнения, % от общего числа запланированных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нормативного документа, регламентирующего систему управления охраной труда в организации,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специальной оценки условий труда (%)/&lt;1&gt;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работников об условиях и охране труда на рабочих местах,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охраны труда (семинаров, круглых столов, выставок, консультаций), проведено (количество)/ не проводились&lt;3&gt;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смотров-конкурсов по охране труда в организации, да (количество/периодичность проведения)/нет&lt;3&gt;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пострадавших от несчастных случаев на производстве, всего, чел., в т. ч.: &lt;4&gt;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степени тяжести, отнесенных к легким,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</w:t>
            </w: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тяжелых несчастных случаях,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</w:t>
            </w: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пострадавших от несчастных случаев на производстве в расчете на 1000 работающих (коэффициент частоты) &lt;5&gt;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 от одного несчастного случая (коэффициент тяжести), дней&lt;6&gt;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выполнения предписаний органов надзора и контроля (отношение количества выполненных пунктов к общему количеству выявленных и подлежащих устранению в прошедшем году), %(если проверки органами надзора и контроля   не проводились, предписания не выдавались,  то необходимо поставить отметку: «проверки не  проводились»). &lt;2&gt;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финансирования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(за счет ФСС РФ), да/нет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  <w:tr w:rsidR="002D2F5E" w:rsidRPr="002D2F5E" w:rsidTr="006E52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F5E" w:rsidRPr="002D2F5E" w:rsidRDefault="002D2F5E" w:rsidP="002D2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proofErr w:type="gramStart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1&gt;Учитываются</w:t>
      </w:r>
      <w:proofErr w:type="gramEnd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действующие материалы специальной оценки условий труда за последние 5 лет (или менее 5 лет) в соответствии с действующими нормативными актами.</w:t>
      </w:r>
    </w:p>
    <w:p w:rsidR="002D2F5E" w:rsidRPr="002D2F5E" w:rsidRDefault="002D2F5E" w:rsidP="002D2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proofErr w:type="gramStart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2&gt;Если</w:t>
      </w:r>
      <w:proofErr w:type="gramEnd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предписания не выдавались - указать «предписаний не было».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Информация отражается в аналитической записке.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&lt;4&gt;Информация отражается в аналитической записке (причины производственного травматизма и </w:t>
      </w:r>
      <w:proofErr w:type="spellStart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профзаболеваемости</w:t>
      </w:r>
      <w:proofErr w:type="spellEnd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принятые меры  по устранению причин  и предупреждения производственного травматизма и </w:t>
      </w:r>
      <w:proofErr w:type="spellStart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профзаболеваемости</w:t>
      </w:r>
      <w:proofErr w:type="spellEnd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&lt;5&gt; Расчет показателя:</w:t>
      </w: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F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proofErr w:type="spellStart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proofErr w:type="spellEnd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( кол</w:t>
      </w:r>
      <w:proofErr w:type="gramEnd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-во работников, получивших  травмы)</w:t>
      </w: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Кч</w:t>
      </w:r>
      <w:proofErr w:type="spellEnd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     ---------------------------------- х 1000</w:t>
      </w: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2D2F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</w:t>
      </w:r>
      <w:proofErr w:type="gramStart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кол-во работников)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&lt;7&gt; Расчет показателя:</w:t>
      </w: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2D2F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End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кол-во чел/дней </w:t>
      </w:r>
      <w:proofErr w:type="spellStart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нетрудоспоспособности</w:t>
      </w:r>
      <w:proofErr w:type="spellEnd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произв. травматизму)</w:t>
      </w: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proofErr w:type="spellEnd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------------------------------------------------------------------------------------</w:t>
      </w: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D2F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proofErr w:type="spellStart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proofErr w:type="spellEnd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( кол</w:t>
      </w:r>
      <w:proofErr w:type="gramEnd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-во травмированных человек)   -  </w:t>
      </w:r>
      <w:r w:rsidRPr="002D2F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тр. </w:t>
      </w:r>
      <w:proofErr w:type="spellStart"/>
      <w:proofErr w:type="gramStart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смерт</w:t>
      </w:r>
      <w:proofErr w:type="spellEnd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кол-во травм со </w:t>
      </w:r>
      <w:proofErr w:type="spellStart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смерт</w:t>
      </w:r>
      <w:proofErr w:type="spellEnd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исх.) </w:t>
      </w:r>
    </w:p>
    <w:p w:rsidR="002D2F5E" w:rsidRPr="002D2F5E" w:rsidRDefault="002D2F5E" w:rsidP="002D2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без учета несчастных случаев со смертельным исходом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ar385"/>
      <w:bookmarkEnd w:id="14"/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  Информационные данные, которые учитывает  комиссия при равенстве баллов, а также при решении иных спорных вопросов. 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Справочные данные.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bookmarkStart w:id="15" w:name="Par384"/>
      <w:bookmarkEnd w:id="15"/>
      <w:r w:rsidRPr="002D2F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                        ________________________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D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2D2F5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подпись, Ф.И.О.</w:t>
      </w: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2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4</w:t>
      </w: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2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 о конкурсе</w:t>
      </w: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2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«Лучший специалист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2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охране труда Усольского 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районного муниципального образования»</w:t>
      </w:r>
    </w:p>
    <w:p w:rsidR="002D2F5E" w:rsidRPr="002D2F5E" w:rsidRDefault="002D2F5E" w:rsidP="002D2F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2F5E" w:rsidRPr="002D2F5E" w:rsidRDefault="002D2F5E" w:rsidP="002D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 оценочных показателей конкурса </w:t>
      </w:r>
    </w:p>
    <w:p w:rsidR="002D2F5E" w:rsidRPr="002D2F5E" w:rsidRDefault="002D2F5E" w:rsidP="002D2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19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4"/>
        <w:gridCol w:w="6947"/>
        <w:gridCol w:w="3118"/>
      </w:tblGrid>
      <w:tr w:rsidR="002D2F5E" w:rsidRPr="002D2F5E" w:rsidTr="006E52F2">
        <w:trPr>
          <w:trHeight w:val="96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D2F5E" w:rsidRPr="002D2F5E" w:rsidRDefault="002D2F5E" w:rsidP="002D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Справочные данные о специалисте по охране труда: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 специалистом  по охране труда (лет, месяцев)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специалистом по охране труда в </w:t>
            </w:r>
            <w:proofErr w:type="gramStart"/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организации(</w:t>
            </w:r>
            <w:proofErr w:type="gramEnd"/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месяцев)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организации кабинета охраны труда, уголка охраны труда да/нет (указать, что имеется): 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0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в организации стендов (плакатов) по охране труда, 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0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работы специалиста по охране труда,  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0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по охране труда руководителя, да (наличие удостоверения, кем и когда выдано) 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(-1)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по охране труда специалиста по охране труда, да (наличие удостоверения, кем и когда выдано) 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+1, нет(-1) 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постоянно действующей системы обучения по охране труда работников организации: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приказа о создании комиссии по проверке знаний требований охраны труда, да 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(-1)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 членов комиссии, 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(-1)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графика обучения, списков групп, 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0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обучения по охране труда 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0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протоколов проверки знаний, 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0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обучения и поверки знаний требований охраны труда работников, % от их общей численности, всего,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100% (-1) ,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 +2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и специалистов (%)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100% (-1) ,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100 % +2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рабочих профессий (%)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100% (-1) ,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 +2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аттестованных лиц, ответственных за: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электрохозяйство, да (чел.)/нет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0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пожарную безопасность, да (чел.)/нет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0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инструкций по охране труда по профессиям и видам работ, имеются в полном объеме / не в полном объеме 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+ 1, 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полном объеме 0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проведения инструктажей по охране труда, 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0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комитета (комиссии) по охране труда, 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0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уполномоченных (доверенных) лиц по охране труда профсоюза или трудового коллектива, да (кол-во чел.)/нет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0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соглашения (программы, плана мероприятий) по улучшению условий и охраны труда, да (название документа, дата утверждения)/нет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0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выполнения, % от общего числа запланированных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70%  0,5,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71% до 90% +1,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91% +1,5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3(2)-ступенчатого контроля по охране труда, 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0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производственного контроля за соблюдением санитарных норм и правил, 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(-1)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выполнения, % от общего числа запланированных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нормативного документа, регламентирующего систему управления охраной труда в организации, да (дата утверждения)/нет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0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специальной оценки условий труда (%)/&lt;1&gt;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(-2),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70% +0,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71% до 85%  +1,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86% до 95%  +2,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96% до 100%    + 3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работников об условиях и охране труда на рабочих местах, да/нет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0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охраны труда (семинаров, круглых столов, выставок), проведено (количество)/ не проводились&lt;3&gt;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+1,5, нет 0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смотров-конкурсов по охране труда в организации, да (количество/периодичность проведения)/нет&lt;3&gt;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+1,5, нет 0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пострадавших от несчастных случаев на производстве, всего, чел., в т. ч.: &lt;4&gt;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+1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степени тяжести, отнесенных к легким,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тяжелых несчастных случаях,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пострадавших от несчастных случаев на производстве в расчете на 1000 работающих (коэффициент частоты) &lt;5&gt;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  +1,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6     0,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  (-1)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 от одного несчастного случая (коэффициент тяжести), дней&lt;6&gt;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дней  +1,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дня до 31 дня   +0,5,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 31 дня   (- 1)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выполнения предписаний органов надзора и контроля (отношение количества выполненных пунктов к общему количеству выявленных и подлежащих устранению в прошедшем году), %(если проверки органами надзора и контроля   не проводились, предписания не выдавались,  то необходимо поставить отметку: «проверки не  проводились»). &lt;2&gt;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90% </w:t>
            </w:r>
            <w:proofErr w:type="gramStart"/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+</w:t>
            </w:r>
            <w:proofErr w:type="gramEnd"/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финансирования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(за счет ФСС РФ), да/нет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+1, нет 0</w:t>
            </w:r>
          </w:p>
        </w:tc>
      </w:tr>
      <w:tr w:rsidR="002D2F5E" w:rsidRPr="002D2F5E" w:rsidTr="006E52F2">
        <w:trPr>
          <w:trHeight w:val="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5E" w:rsidRPr="002D2F5E" w:rsidRDefault="002D2F5E" w:rsidP="002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Данные, которые учитывает  районная комиссия, а также при решении иных спорных вопросов. 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Справочные данные.</w:t>
      </w:r>
    </w:p>
    <w:p w:rsidR="002D2F5E" w:rsidRPr="002D2F5E" w:rsidRDefault="002D2F5E" w:rsidP="002D2F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2F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5E" w:rsidRPr="002D2F5E" w:rsidRDefault="002D2F5E" w:rsidP="002D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D8" w:rsidRPr="00E753D8" w:rsidRDefault="00E753D8" w:rsidP="00E7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7C4C" w:rsidRDefault="00FF7C4C"/>
    <w:sectPr w:rsidR="00FF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7384"/>
    <w:multiLevelType w:val="hybridMultilevel"/>
    <w:tmpl w:val="9D9AA2E8"/>
    <w:lvl w:ilvl="0" w:tplc="54E411DC">
      <w:start w:val="20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B6"/>
    <w:rsid w:val="002D2F5E"/>
    <w:rsid w:val="00716942"/>
    <w:rsid w:val="009D7CE2"/>
    <w:rsid w:val="00A43EB6"/>
    <w:rsid w:val="00C326BF"/>
    <w:rsid w:val="00E753D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8F343-8C2D-4690-AFA7-1B3E214E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F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7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2F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2D2F5E"/>
  </w:style>
  <w:style w:type="paragraph" w:styleId="2">
    <w:name w:val="Body Text Indent 2"/>
    <w:basedOn w:val="a"/>
    <w:link w:val="20"/>
    <w:rsid w:val="002D2F5E"/>
    <w:pPr>
      <w:spacing w:after="0" w:line="240" w:lineRule="auto"/>
      <w:ind w:firstLine="12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2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D2F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D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2D2F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rsid w:val="002D2F5E"/>
    <w:rPr>
      <w:color w:val="0000FF"/>
      <w:u w:val="single"/>
    </w:rPr>
  </w:style>
  <w:style w:type="paragraph" w:customStyle="1" w:styleId="12">
    <w:name w:val="Знак Знак1 Знак"/>
    <w:basedOn w:val="a"/>
    <w:rsid w:val="002D2F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2D2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rsid w:val="002D2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2D2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2D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D2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D2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olie-ra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38439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5672;fld=134" TargetMode="External"/><Relationship Id="rId11" Type="http://schemas.openxmlformats.org/officeDocument/2006/relationships/hyperlink" Target="consultantplus://offline/ref=45DF5E12CE6E40F9DC532B8D71F9CC7E703630A9F9BB0824E4C8BA668F2DFB26A7DB8E6F8D44D7A8k2H7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5DF5E12CE6E40F9DC532B8D71F9CC7E703630A9F9BB0824E4C8BA668F2DFB26A7DB8E6F8D44D7AAk2H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5DE045F64D29FB22E095CA6A158689B1E6F3221CBBC2C562AB546F3EEA444294ED6A79EF68DB0EE67D39b5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Comp37</dc:creator>
  <cp:keywords/>
  <dc:description/>
  <cp:lastModifiedBy>Е. А. Жилкина</cp:lastModifiedBy>
  <cp:revision>4</cp:revision>
  <cp:lastPrinted>2020-02-14T07:24:00Z</cp:lastPrinted>
  <dcterms:created xsi:type="dcterms:W3CDTF">2020-02-14T03:49:00Z</dcterms:created>
  <dcterms:modified xsi:type="dcterms:W3CDTF">2020-02-18T01:45:00Z</dcterms:modified>
</cp:coreProperties>
</file>